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90D" w:rsidRDefault="0045309B" w:rsidP="006C316F">
      <w:pPr>
        <w:widowControl w:val="0"/>
        <w:jc w:val="center"/>
        <w:rPr>
          <w:sz w:val="30"/>
          <w:szCs w:val="30"/>
        </w:rPr>
      </w:pPr>
      <w:r>
        <w:rPr>
          <w:noProof/>
          <w:sz w:val="30"/>
          <w:szCs w:val="3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3084830</wp:posOffset>
            </wp:positionH>
            <wp:positionV relativeFrom="paragraph">
              <wp:posOffset>-222250</wp:posOffset>
            </wp:positionV>
            <wp:extent cx="2848356" cy="2002536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5280 Основы экономики и предприн деят_подп лист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8356" cy="2002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5309B" w:rsidRDefault="0045309B" w:rsidP="006C316F">
      <w:pPr>
        <w:widowControl w:val="0"/>
        <w:jc w:val="center"/>
        <w:rPr>
          <w:sz w:val="30"/>
          <w:szCs w:val="30"/>
        </w:rPr>
      </w:pPr>
    </w:p>
    <w:p w:rsidR="0045309B" w:rsidRDefault="0045309B" w:rsidP="006C316F">
      <w:pPr>
        <w:widowControl w:val="0"/>
        <w:jc w:val="center"/>
        <w:rPr>
          <w:sz w:val="30"/>
          <w:szCs w:val="30"/>
        </w:rPr>
      </w:pPr>
    </w:p>
    <w:p w:rsidR="0045309B" w:rsidRDefault="0045309B" w:rsidP="006C316F">
      <w:pPr>
        <w:widowControl w:val="0"/>
        <w:jc w:val="center"/>
        <w:rPr>
          <w:sz w:val="30"/>
          <w:szCs w:val="30"/>
        </w:rPr>
      </w:pPr>
    </w:p>
    <w:p w:rsidR="0045309B" w:rsidRDefault="0045309B" w:rsidP="006C316F">
      <w:pPr>
        <w:widowControl w:val="0"/>
        <w:jc w:val="center"/>
        <w:rPr>
          <w:sz w:val="30"/>
          <w:szCs w:val="30"/>
        </w:rPr>
      </w:pPr>
    </w:p>
    <w:p w:rsidR="0045309B" w:rsidRDefault="0045309B" w:rsidP="006C316F">
      <w:pPr>
        <w:widowControl w:val="0"/>
        <w:jc w:val="center"/>
        <w:rPr>
          <w:sz w:val="30"/>
          <w:szCs w:val="30"/>
        </w:rPr>
      </w:pPr>
    </w:p>
    <w:p w:rsidR="0045309B" w:rsidRDefault="0045309B" w:rsidP="006C316F">
      <w:pPr>
        <w:widowControl w:val="0"/>
        <w:jc w:val="center"/>
        <w:rPr>
          <w:sz w:val="30"/>
          <w:szCs w:val="30"/>
        </w:rPr>
      </w:pPr>
    </w:p>
    <w:p w:rsidR="0045309B" w:rsidRPr="00455F0A" w:rsidRDefault="0045309B" w:rsidP="006C316F">
      <w:pPr>
        <w:widowControl w:val="0"/>
        <w:jc w:val="center"/>
        <w:rPr>
          <w:sz w:val="30"/>
          <w:szCs w:val="30"/>
        </w:rPr>
      </w:pPr>
    </w:p>
    <w:p w:rsidR="00C5790D" w:rsidRPr="00455F0A" w:rsidRDefault="00C5790D" w:rsidP="006C316F">
      <w:pPr>
        <w:widowControl w:val="0"/>
        <w:jc w:val="center"/>
        <w:rPr>
          <w:sz w:val="30"/>
          <w:szCs w:val="30"/>
        </w:rPr>
      </w:pPr>
    </w:p>
    <w:p w:rsidR="00C5790D" w:rsidRPr="00455F0A" w:rsidRDefault="00C5790D" w:rsidP="006C316F">
      <w:pPr>
        <w:widowControl w:val="0"/>
        <w:jc w:val="center"/>
        <w:rPr>
          <w:sz w:val="30"/>
          <w:szCs w:val="30"/>
        </w:rPr>
      </w:pPr>
    </w:p>
    <w:p w:rsidR="00C5790D" w:rsidRPr="00455F0A" w:rsidRDefault="00C5790D" w:rsidP="006C316F">
      <w:pPr>
        <w:widowControl w:val="0"/>
        <w:jc w:val="center"/>
        <w:rPr>
          <w:sz w:val="30"/>
          <w:szCs w:val="30"/>
        </w:rPr>
      </w:pPr>
    </w:p>
    <w:p w:rsidR="00C5790D" w:rsidRPr="00455F0A" w:rsidRDefault="00C5790D" w:rsidP="006C316F">
      <w:pPr>
        <w:widowControl w:val="0"/>
        <w:jc w:val="center"/>
        <w:rPr>
          <w:sz w:val="30"/>
          <w:szCs w:val="30"/>
        </w:rPr>
      </w:pPr>
    </w:p>
    <w:p w:rsidR="005E5BEA" w:rsidRPr="00455F0A" w:rsidRDefault="005E5BEA" w:rsidP="006C316F">
      <w:pPr>
        <w:widowControl w:val="0"/>
        <w:jc w:val="center"/>
        <w:rPr>
          <w:b/>
          <w:sz w:val="30"/>
          <w:szCs w:val="30"/>
        </w:rPr>
      </w:pPr>
      <w:r w:rsidRPr="00455F0A">
        <w:rPr>
          <w:b/>
          <w:sz w:val="30"/>
          <w:szCs w:val="30"/>
        </w:rPr>
        <w:t>ПРИМЕРНАЯ УЧЕБНАЯ ПРОГРАММА</w:t>
      </w:r>
    </w:p>
    <w:p w:rsidR="005E5BEA" w:rsidRPr="00455F0A" w:rsidRDefault="00FC2884" w:rsidP="006C316F">
      <w:pPr>
        <w:widowControl w:val="0"/>
        <w:jc w:val="center"/>
        <w:rPr>
          <w:sz w:val="30"/>
          <w:szCs w:val="30"/>
        </w:rPr>
      </w:pPr>
      <w:r w:rsidRPr="00455F0A">
        <w:rPr>
          <w:sz w:val="30"/>
          <w:szCs w:val="30"/>
        </w:rPr>
        <w:t>ПО УЧЕБНОМУ ПРЕДМЕТУ</w:t>
      </w:r>
    </w:p>
    <w:p w:rsidR="005E5BEA" w:rsidRPr="00455F0A" w:rsidRDefault="0027630A" w:rsidP="006C316F">
      <w:pPr>
        <w:widowControl w:val="0"/>
        <w:jc w:val="center"/>
        <w:rPr>
          <w:caps/>
          <w:sz w:val="30"/>
          <w:szCs w:val="30"/>
        </w:rPr>
      </w:pPr>
      <w:r w:rsidRPr="00455F0A">
        <w:rPr>
          <w:sz w:val="30"/>
          <w:szCs w:val="30"/>
        </w:rPr>
        <w:t>«</w:t>
      </w:r>
      <w:r w:rsidR="005E5BEA" w:rsidRPr="00455F0A">
        <w:rPr>
          <w:b/>
          <w:caps/>
          <w:sz w:val="30"/>
          <w:szCs w:val="30"/>
        </w:rPr>
        <w:t>Основы экономики и предпринимательской деятельности</w:t>
      </w:r>
      <w:r w:rsidRPr="00455F0A">
        <w:rPr>
          <w:caps/>
          <w:sz w:val="30"/>
          <w:szCs w:val="30"/>
        </w:rPr>
        <w:t>»</w:t>
      </w:r>
      <w:bookmarkStart w:id="0" w:name="_GoBack"/>
      <w:bookmarkEnd w:id="0"/>
    </w:p>
    <w:p w:rsidR="003A209C" w:rsidRPr="00455F0A" w:rsidRDefault="00C52AC9" w:rsidP="006C316F">
      <w:pPr>
        <w:widowControl w:val="0"/>
        <w:jc w:val="center"/>
        <w:rPr>
          <w:sz w:val="30"/>
          <w:szCs w:val="30"/>
        </w:rPr>
      </w:pPr>
      <w:r w:rsidRPr="00455F0A">
        <w:rPr>
          <w:sz w:val="30"/>
          <w:szCs w:val="30"/>
        </w:rPr>
        <w:t>государственного компонента примерного учебного плана по специальности для реализации образовательной прог</w:t>
      </w:r>
      <w:r w:rsidR="003972DA" w:rsidRPr="00455F0A">
        <w:rPr>
          <w:sz w:val="30"/>
          <w:szCs w:val="30"/>
        </w:rPr>
        <w:t>р</w:t>
      </w:r>
      <w:r w:rsidRPr="00455F0A">
        <w:rPr>
          <w:sz w:val="30"/>
          <w:szCs w:val="30"/>
        </w:rPr>
        <w:t>а</w:t>
      </w:r>
      <w:r w:rsidR="003972DA" w:rsidRPr="00455F0A">
        <w:rPr>
          <w:sz w:val="30"/>
          <w:szCs w:val="30"/>
        </w:rPr>
        <w:t>м</w:t>
      </w:r>
      <w:r w:rsidRPr="00455F0A">
        <w:rPr>
          <w:sz w:val="30"/>
          <w:szCs w:val="30"/>
        </w:rPr>
        <w:t xml:space="preserve">мы </w:t>
      </w:r>
    </w:p>
    <w:p w:rsidR="0020781A" w:rsidRPr="00455F0A" w:rsidRDefault="003972DA" w:rsidP="006C316F">
      <w:pPr>
        <w:widowControl w:val="0"/>
        <w:jc w:val="center"/>
        <w:rPr>
          <w:sz w:val="30"/>
          <w:szCs w:val="30"/>
        </w:rPr>
      </w:pPr>
      <w:r w:rsidRPr="00455F0A">
        <w:rPr>
          <w:sz w:val="30"/>
          <w:szCs w:val="30"/>
        </w:rPr>
        <w:t>профессионально-технического образования, обеспечивающей получение квалификации рабочего (служащего)</w:t>
      </w:r>
      <w:r w:rsidR="00C52AC9" w:rsidRPr="00455F0A">
        <w:rPr>
          <w:sz w:val="30"/>
          <w:szCs w:val="30"/>
        </w:rPr>
        <w:t xml:space="preserve"> </w:t>
      </w:r>
    </w:p>
    <w:p w:rsidR="0020781A" w:rsidRPr="00455F0A" w:rsidRDefault="0020781A" w:rsidP="006C316F">
      <w:pPr>
        <w:widowControl w:val="0"/>
        <w:jc w:val="center"/>
        <w:rPr>
          <w:sz w:val="30"/>
          <w:szCs w:val="30"/>
        </w:rPr>
      </w:pPr>
    </w:p>
    <w:p w:rsidR="00FC2884" w:rsidRPr="00455F0A" w:rsidRDefault="00FC2884" w:rsidP="006C316F">
      <w:pPr>
        <w:widowControl w:val="0"/>
        <w:jc w:val="center"/>
        <w:rPr>
          <w:sz w:val="30"/>
          <w:szCs w:val="30"/>
        </w:rPr>
      </w:pPr>
    </w:p>
    <w:p w:rsidR="00FC2884" w:rsidRPr="00455F0A" w:rsidRDefault="00FC2884" w:rsidP="006C316F">
      <w:pPr>
        <w:widowControl w:val="0"/>
        <w:jc w:val="center"/>
        <w:rPr>
          <w:sz w:val="30"/>
          <w:szCs w:val="30"/>
        </w:rPr>
      </w:pPr>
    </w:p>
    <w:p w:rsidR="00FC2884" w:rsidRPr="00455F0A" w:rsidRDefault="00FC2884" w:rsidP="006C316F">
      <w:pPr>
        <w:widowControl w:val="0"/>
        <w:jc w:val="center"/>
        <w:rPr>
          <w:sz w:val="30"/>
          <w:szCs w:val="30"/>
        </w:rPr>
      </w:pPr>
    </w:p>
    <w:p w:rsidR="00FC2884" w:rsidRPr="00455F0A" w:rsidRDefault="00FC2884" w:rsidP="006C316F">
      <w:pPr>
        <w:widowControl w:val="0"/>
        <w:jc w:val="center"/>
        <w:rPr>
          <w:sz w:val="30"/>
          <w:szCs w:val="30"/>
        </w:rPr>
      </w:pPr>
    </w:p>
    <w:p w:rsidR="00FC2884" w:rsidRPr="00455F0A" w:rsidRDefault="00FC2884" w:rsidP="006C316F">
      <w:pPr>
        <w:widowControl w:val="0"/>
        <w:jc w:val="center"/>
        <w:rPr>
          <w:sz w:val="30"/>
          <w:szCs w:val="30"/>
        </w:rPr>
      </w:pPr>
    </w:p>
    <w:p w:rsidR="00FC2884" w:rsidRPr="00455F0A" w:rsidRDefault="00FC2884" w:rsidP="006C316F">
      <w:pPr>
        <w:widowControl w:val="0"/>
        <w:jc w:val="center"/>
        <w:rPr>
          <w:sz w:val="30"/>
          <w:szCs w:val="30"/>
        </w:rPr>
      </w:pPr>
    </w:p>
    <w:p w:rsidR="00FC2884" w:rsidRPr="00455F0A" w:rsidRDefault="00FC2884" w:rsidP="006C316F">
      <w:pPr>
        <w:widowControl w:val="0"/>
        <w:jc w:val="center"/>
        <w:rPr>
          <w:sz w:val="30"/>
          <w:szCs w:val="30"/>
        </w:rPr>
      </w:pPr>
    </w:p>
    <w:p w:rsidR="00FC2884" w:rsidRPr="00455F0A" w:rsidRDefault="00FC2884" w:rsidP="006C316F">
      <w:pPr>
        <w:widowControl w:val="0"/>
        <w:jc w:val="center"/>
        <w:rPr>
          <w:sz w:val="30"/>
          <w:szCs w:val="30"/>
        </w:rPr>
      </w:pPr>
    </w:p>
    <w:p w:rsidR="00FC2884" w:rsidRPr="00455F0A" w:rsidRDefault="00FC2884" w:rsidP="006C316F">
      <w:pPr>
        <w:widowControl w:val="0"/>
        <w:jc w:val="center"/>
        <w:rPr>
          <w:sz w:val="30"/>
          <w:szCs w:val="30"/>
        </w:rPr>
      </w:pPr>
    </w:p>
    <w:p w:rsidR="00FC2884" w:rsidRPr="00455F0A" w:rsidRDefault="00FC2884" w:rsidP="006C316F">
      <w:pPr>
        <w:widowControl w:val="0"/>
        <w:jc w:val="center"/>
        <w:rPr>
          <w:sz w:val="30"/>
          <w:szCs w:val="30"/>
        </w:rPr>
      </w:pPr>
    </w:p>
    <w:p w:rsidR="00FC2884" w:rsidRPr="00455F0A" w:rsidRDefault="00FC2884" w:rsidP="006C316F">
      <w:pPr>
        <w:widowControl w:val="0"/>
        <w:jc w:val="center"/>
        <w:rPr>
          <w:sz w:val="30"/>
          <w:szCs w:val="30"/>
        </w:rPr>
      </w:pPr>
    </w:p>
    <w:p w:rsidR="00FC2884" w:rsidRPr="00455F0A" w:rsidRDefault="00FC2884" w:rsidP="006C316F">
      <w:pPr>
        <w:widowControl w:val="0"/>
        <w:jc w:val="center"/>
        <w:rPr>
          <w:sz w:val="30"/>
          <w:szCs w:val="30"/>
        </w:rPr>
      </w:pPr>
    </w:p>
    <w:p w:rsidR="00FC2884" w:rsidRPr="00455F0A" w:rsidRDefault="00FC2884" w:rsidP="006C316F">
      <w:pPr>
        <w:widowControl w:val="0"/>
        <w:jc w:val="center"/>
        <w:rPr>
          <w:sz w:val="30"/>
          <w:szCs w:val="30"/>
        </w:rPr>
      </w:pPr>
    </w:p>
    <w:p w:rsidR="00FC2884" w:rsidRPr="00455F0A" w:rsidRDefault="00FC2884" w:rsidP="006C316F">
      <w:pPr>
        <w:widowControl w:val="0"/>
        <w:jc w:val="center"/>
        <w:rPr>
          <w:sz w:val="30"/>
          <w:szCs w:val="30"/>
        </w:rPr>
      </w:pPr>
    </w:p>
    <w:p w:rsidR="00FC2884" w:rsidRPr="00455F0A" w:rsidRDefault="00FC2884" w:rsidP="006C316F">
      <w:pPr>
        <w:widowControl w:val="0"/>
        <w:jc w:val="center"/>
        <w:rPr>
          <w:sz w:val="30"/>
          <w:szCs w:val="30"/>
        </w:rPr>
      </w:pPr>
    </w:p>
    <w:p w:rsidR="00FC2884" w:rsidRPr="00455F0A" w:rsidRDefault="00FC2884" w:rsidP="006C316F">
      <w:pPr>
        <w:widowControl w:val="0"/>
        <w:jc w:val="center"/>
        <w:rPr>
          <w:sz w:val="30"/>
          <w:szCs w:val="30"/>
        </w:rPr>
      </w:pPr>
    </w:p>
    <w:p w:rsidR="00FC2884" w:rsidRPr="00455F0A" w:rsidRDefault="00FC2884" w:rsidP="006C316F">
      <w:pPr>
        <w:widowControl w:val="0"/>
        <w:jc w:val="center"/>
        <w:rPr>
          <w:sz w:val="30"/>
          <w:szCs w:val="30"/>
        </w:rPr>
      </w:pPr>
    </w:p>
    <w:p w:rsidR="00FC2884" w:rsidRPr="00455F0A" w:rsidRDefault="00FC2884" w:rsidP="006C316F">
      <w:pPr>
        <w:widowControl w:val="0"/>
        <w:jc w:val="center"/>
        <w:rPr>
          <w:sz w:val="30"/>
          <w:szCs w:val="30"/>
        </w:rPr>
      </w:pPr>
    </w:p>
    <w:p w:rsidR="0020781A" w:rsidRPr="00455F0A" w:rsidRDefault="0020781A" w:rsidP="006C316F">
      <w:pPr>
        <w:widowControl w:val="0"/>
        <w:jc w:val="center"/>
        <w:rPr>
          <w:sz w:val="30"/>
          <w:szCs w:val="30"/>
        </w:rPr>
      </w:pPr>
    </w:p>
    <w:p w:rsidR="005E5BEA" w:rsidRPr="00455F0A" w:rsidRDefault="005E5BEA" w:rsidP="006C316F">
      <w:pPr>
        <w:widowControl w:val="0"/>
        <w:jc w:val="center"/>
        <w:rPr>
          <w:sz w:val="30"/>
          <w:szCs w:val="30"/>
        </w:rPr>
        <w:sectPr w:rsidR="005E5BEA" w:rsidRPr="00455F0A" w:rsidSect="0027630A">
          <w:footerReference w:type="even" r:id="rId9"/>
          <w:footerReference w:type="default" r:id="rId10"/>
          <w:footerReference w:type="first" r:id="rId11"/>
          <w:pgSz w:w="11907" w:h="16840" w:code="9"/>
          <w:pgMar w:top="1418" w:right="1418" w:bottom="1418" w:left="1418" w:header="720" w:footer="1021" w:gutter="0"/>
          <w:pgNumType w:start="1"/>
          <w:cols w:space="720"/>
          <w:titlePg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06"/>
        <w:gridCol w:w="6665"/>
      </w:tblGrid>
      <w:tr w:rsidR="00F71551" w:rsidRPr="00455F0A" w:rsidTr="00F71551">
        <w:tc>
          <w:tcPr>
            <w:tcW w:w="2406" w:type="dxa"/>
          </w:tcPr>
          <w:p w:rsidR="00F71551" w:rsidRPr="00455F0A" w:rsidRDefault="003972DA" w:rsidP="006C316F">
            <w:pPr>
              <w:widowControl w:val="0"/>
              <w:rPr>
                <w:spacing w:val="40"/>
                <w:sz w:val="28"/>
                <w:szCs w:val="28"/>
              </w:rPr>
            </w:pPr>
            <w:r w:rsidRPr="00455F0A">
              <w:rPr>
                <w:spacing w:val="20"/>
                <w:sz w:val="28"/>
                <w:szCs w:val="28"/>
              </w:rPr>
              <w:lastRenderedPageBreak/>
              <w:t>Авторы</w:t>
            </w:r>
            <w:r w:rsidR="00F71551" w:rsidRPr="00455F0A">
              <w:rPr>
                <w:sz w:val="28"/>
                <w:szCs w:val="28"/>
              </w:rPr>
              <w:t>:</w:t>
            </w:r>
          </w:p>
        </w:tc>
        <w:tc>
          <w:tcPr>
            <w:tcW w:w="6665" w:type="dxa"/>
          </w:tcPr>
          <w:p w:rsidR="00F71551" w:rsidRPr="00455F0A" w:rsidRDefault="00F71551" w:rsidP="006C316F">
            <w:pPr>
              <w:widowControl w:val="0"/>
              <w:jc w:val="both"/>
              <w:rPr>
                <w:sz w:val="28"/>
                <w:szCs w:val="28"/>
              </w:rPr>
            </w:pPr>
            <w:r w:rsidRPr="00455F0A">
              <w:rPr>
                <w:i/>
                <w:sz w:val="28"/>
                <w:szCs w:val="28"/>
              </w:rPr>
              <w:t>Вербицкая</w:t>
            </w:r>
            <w:r w:rsidR="003972DA" w:rsidRPr="00455F0A">
              <w:rPr>
                <w:i/>
                <w:sz w:val="28"/>
                <w:szCs w:val="28"/>
              </w:rPr>
              <w:t xml:space="preserve"> Виктория Михайловна</w:t>
            </w:r>
            <w:r w:rsidRPr="00455F0A">
              <w:rPr>
                <w:sz w:val="28"/>
                <w:szCs w:val="28"/>
              </w:rPr>
              <w:t xml:space="preserve">, преподаватель учреждения образования </w:t>
            </w:r>
            <w:r w:rsidR="0027630A" w:rsidRPr="00455F0A">
              <w:rPr>
                <w:sz w:val="30"/>
                <w:szCs w:val="30"/>
              </w:rPr>
              <w:t>«</w:t>
            </w:r>
            <w:r w:rsidRPr="00455F0A">
              <w:rPr>
                <w:sz w:val="28"/>
                <w:szCs w:val="28"/>
              </w:rPr>
              <w:t>Гомельский государственный колледж связи</w:t>
            </w:r>
            <w:r w:rsidR="0027630A" w:rsidRPr="00455F0A">
              <w:rPr>
                <w:caps/>
                <w:sz w:val="30"/>
                <w:szCs w:val="30"/>
              </w:rPr>
              <w:t>»</w:t>
            </w:r>
            <w:r w:rsidR="003972DA" w:rsidRPr="00455F0A">
              <w:rPr>
                <w:sz w:val="28"/>
                <w:szCs w:val="28"/>
              </w:rPr>
              <w:t>;</w:t>
            </w:r>
          </w:p>
          <w:p w:rsidR="003972DA" w:rsidRPr="00455F0A" w:rsidRDefault="003972DA" w:rsidP="00FE6888">
            <w:pPr>
              <w:widowControl w:val="0"/>
              <w:jc w:val="both"/>
              <w:rPr>
                <w:i/>
                <w:sz w:val="28"/>
                <w:szCs w:val="28"/>
              </w:rPr>
            </w:pPr>
            <w:r w:rsidRPr="00455F0A">
              <w:rPr>
                <w:i/>
                <w:sz w:val="28"/>
                <w:szCs w:val="28"/>
              </w:rPr>
              <w:t xml:space="preserve">Черевкова Алла Павловна, </w:t>
            </w:r>
            <w:r w:rsidRPr="00455F0A">
              <w:rPr>
                <w:sz w:val="28"/>
                <w:szCs w:val="28"/>
              </w:rPr>
              <w:t xml:space="preserve">методист учреждения образования </w:t>
            </w:r>
            <w:r w:rsidR="00FE6888" w:rsidRPr="00455F0A">
              <w:rPr>
                <w:sz w:val="28"/>
                <w:szCs w:val="28"/>
              </w:rPr>
              <w:t>«</w:t>
            </w:r>
            <w:r w:rsidRPr="00455F0A">
              <w:rPr>
                <w:sz w:val="28"/>
                <w:szCs w:val="28"/>
              </w:rPr>
              <w:t>Р</w:t>
            </w:r>
            <w:r w:rsidR="00FE6888" w:rsidRPr="00455F0A">
              <w:rPr>
                <w:sz w:val="28"/>
                <w:szCs w:val="28"/>
              </w:rPr>
              <w:t>еспубликанский институт профессионального образования»</w:t>
            </w:r>
          </w:p>
        </w:tc>
      </w:tr>
      <w:tr w:rsidR="00F71551" w:rsidRPr="00455F0A" w:rsidTr="00F71551">
        <w:tc>
          <w:tcPr>
            <w:tcW w:w="2406" w:type="dxa"/>
          </w:tcPr>
          <w:p w:rsidR="00F71551" w:rsidRPr="00455F0A" w:rsidRDefault="00F71551" w:rsidP="006C316F">
            <w:pPr>
              <w:widowControl w:val="0"/>
              <w:rPr>
                <w:spacing w:val="40"/>
                <w:sz w:val="28"/>
                <w:szCs w:val="28"/>
              </w:rPr>
            </w:pPr>
          </w:p>
        </w:tc>
        <w:tc>
          <w:tcPr>
            <w:tcW w:w="6665" w:type="dxa"/>
          </w:tcPr>
          <w:p w:rsidR="00F71551" w:rsidRPr="00455F0A" w:rsidRDefault="00F71551" w:rsidP="006C316F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F71551" w:rsidRPr="00455F0A" w:rsidTr="00F71551">
        <w:tc>
          <w:tcPr>
            <w:tcW w:w="2406" w:type="dxa"/>
          </w:tcPr>
          <w:p w:rsidR="00F71551" w:rsidRPr="00455F0A" w:rsidRDefault="003972DA" w:rsidP="006C316F">
            <w:pPr>
              <w:widowControl w:val="0"/>
              <w:rPr>
                <w:spacing w:val="40"/>
                <w:sz w:val="28"/>
                <w:szCs w:val="28"/>
              </w:rPr>
            </w:pPr>
            <w:r w:rsidRPr="00455F0A">
              <w:rPr>
                <w:spacing w:val="20"/>
                <w:sz w:val="28"/>
                <w:szCs w:val="28"/>
              </w:rPr>
              <w:t>Рецензенты</w:t>
            </w:r>
            <w:r w:rsidRPr="00455F0A">
              <w:rPr>
                <w:sz w:val="28"/>
                <w:szCs w:val="28"/>
              </w:rPr>
              <w:t>:</w:t>
            </w:r>
          </w:p>
        </w:tc>
        <w:tc>
          <w:tcPr>
            <w:tcW w:w="6665" w:type="dxa"/>
          </w:tcPr>
          <w:p w:rsidR="00F71551" w:rsidRPr="00455F0A" w:rsidRDefault="00F71551" w:rsidP="006C316F">
            <w:pPr>
              <w:widowControl w:val="0"/>
              <w:jc w:val="both"/>
              <w:rPr>
                <w:sz w:val="28"/>
                <w:szCs w:val="28"/>
              </w:rPr>
            </w:pPr>
            <w:r w:rsidRPr="00455F0A">
              <w:rPr>
                <w:i/>
                <w:sz w:val="28"/>
                <w:szCs w:val="28"/>
              </w:rPr>
              <w:t>Лошкарева</w:t>
            </w:r>
            <w:r w:rsidR="003972DA" w:rsidRPr="00455F0A">
              <w:rPr>
                <w:sz w:val="28"/>
                <w:szCs w:val="28"/>
              </w:rPr>
              <w:t xml:space="preserve"> </w:t>
            </w:r>
            <w:r w:rsidR="003A209C" w:rsidRPr="00455F0A">
              <w:rPr>
                <w:i/>
                <w:sz w:val="28"/>
                <w:szCs w:val="28"/>
              </w:rPr>
              <w:t>Наталья Николаевна</w:t>
            </w:r>
            <w:r w:rsidRPr="00455F0A">
              <w:rPr>
                <w:sz w:val="28"/>
                <w:szCs w:val="28"/>
              </w:rPr>
              <w:t xml:space="preserve">, преподаватель филиала учреждения образования </w:t>
            </w:r>
            <w:r w:rsidR="0027630A" w:rsidRPr="00455F0A">
              <w:rPr>
                <w:sz w:val="30"/>
                <w:szCs w:val="30"/>
              </w:rPr>
              <w:t>«</w:t>
            </w:r>
            <w:r w:rsidRPr="00455F0A">
              <w:rPr>
                <w:sz w:val="28"/>
                <w:szCs w:val="28"/>
              </w:rPr>
              <w:t>БГЭУ</w:t>
            </w:r>
            <w:r w:rsidR="0027630A" w:rsidRPr="00455F0A">
              <w:rPr>
                <w:caps/>
                <w:sz w:val="30"/>
                <w:szCs w:val="30"/>
              </w:rPr>
              <w:t>»</w:t>
            </w:r>
            <w:r w:rsidRPr="00455F0A">
              <w:rPr>
                <w:sz w:val="28"/>
                <w:szCs w:val="28"/>
              </w:rPr>
              <w:t xml:space="preserve"> </w:t>
            </w:r>
            <w:r w:rsidR="0027630A" w:rsidRPr="00455F0A">
              <w:rPr>
                <w:sz w:val="30"/>
                <w:szCs w:val="30"/>
              </w:rPr>
              <w:t>«</w:t>
            </w:r>
            <w:r w:rsidRPr="00455F0A">
              <w:rPr>
                <w:sz w:val="28"/>
                <w:szCs w:val="28"/>
              </w:rPr>
              <w:t>Минский финансово-экономический колледж</w:t>
            </w:r>
            <w:r w:rsidR="0027630A" w:rsidRPr="00455F0A">
              <w:rPr>
                <w:caps/>
                <w:sz w:val="30"/>
                <w:szCs w:val="30"/>
              </w:rPr>
              <w:t>»</w:t>
            </w:r>
            <w:r w:rsidRPr="00455F0A">
              <w:rPr>
                <w:sz w:val="28"/>
                <w:szCs w:val="28"/>
              </w:rPr>
              <w:t>.</w:t>
            </w:r>
          </w:p>
        </w:tc>
      </w:tr>
      <w:tr w:rsidR="003972DA" w:rsidRPr="00455F0A" w:rsidTr="00F71551">
        <w:tc>
          <w:tcPr>
            <w:tcW w:w="2406" w:type="dxa"/>
          </w:tcPr>
          <w:p w:rsidR="003972DA" w:rsidRPr="00455F0A" w:rsidRDefault="003972DA" w:rsidP="003972DA">
            <w:pPr>
              <w:widowControl w:val="0"/>
              <w:rPr>
                <w:spacing w:val="40"/>
                <w:sz w:val="28"/>
                <w:szCs w:val="28"/>
              </w:rPr>
            </w:pPr>
          </w:p>
        </w:tc>
        <w:tc>
          <w:tcPr>
            <w:tcW w:w="6665" w:type="dxa"/>
          </w:tcPr>
          <w:p w:rsidR="003972DA" w:rsidRPr="00455F0A" w:rsidRDefault="003972DA" w:rsidP="003972DA">
            <w:pPr>
              <w:widowControl w:val="0"/>
              <w:jc w:val="both"/>
              <w:rPr>
                <w:sz w:val="28"/>
                <w:szCs w:val="28"/>
              </w:rPr>
            </w:pPr>
            <w:r w:rsidRPr="00455F0A">
              <w:rPr>
                <w:i/>
                <w:sz w:val="28"/>
                <w:szCs w:val="28"/>
              </w:rPr>
              <w:t>Сергеева</w:t>
            </w:r>
            <w:r w:rsidR="003A209C" w:rsidRPr="00455F0A">
              <w:rPr>
                <w:i/>
                <w:sz w:val="28"/>
                <w:szCs w:val="28"/>
              </w:rPr>
              <w:t xml:space="preserve"> Елена Петровна</w:t>
            </w:r>
            <w:r w:rsidRPr="00455F0A">
              <w:rPr>
                <w:i/>
                <w:sz w:val="28"/>
                <w:szCs w:val="28"/>
              </w:rPr>
              <w:t>,</w:t>
            </w:r>
            <w:r w:rsidRPr="00455F0A">
              <w:rPr>
                <w:sz w:val="28"/>
                <w:szCs w:val="28"/>
              </w:rPr>
              <w:t xml:space="preserve"> преподаватель учреждения образования </w:t>
            </w:r>
            <w:r w:rsidR="0027630A" w:rsidRPr="00455F0A">
              <w:rPr>
                <w:sz w:val="30"/>
                <w:szCs w:val="30"/>
              </w:rPr>
              <w:t>«</w:t>
            </w:r>
            <w:r w:rsidRPr="00455F0A">
              <w:rPr>
                <w:sz w:val="28"/>
                <w:szCs w:val="28"/>
              </w:rPr>
              <w:t>Минский государственный колледж торговли и коммерции</w:t>
            </w:r>
            <w:r w:rsidR="0027630A" w:rsidRPr="00455F0A">
              <w:rPr>
                <w:caps/>
                <w:sz w:val="30"/>
                <w:szCs w:val="30"/>
              </w:rPr>
              <w:t>»</w:t>
            </w:r>
            <w:r w:rsidRPr="00455F0A">
              <w:rPr>
                <w:sz w:val="28"/>
                <w:szCs w:val="28"/>
              </w:rPr>
              <w:t>;</w:t>
            </w:r>
          </w:p>
        </w:tc>
      </w:tr>
      <w:tr w:rsidR="003972DA" w:rsidRPr="00455F0A" w:rsidTr="00F71551">
        <w:tc>
          <w:tcPr>
            <w:tcW w:w="2406" w:type="dxa"/>
          </w:tcPr>
          <w:p w:rsidR="003972DA" w:rsidRPr="00455F0A" w:rsidRDefault="003972DA" w:rsidP="003972DA">
            <w:pPr>
              <w:widowControl w:val="0"/>
              <w:rPr>
                <w:spacing w:val="40"/>
                <w:sz w:val="28"/>
                <w:szCs w:val="28"/>
              </w:rPr>
            </w:pPr>
          </w:p>
        </w:tc>
        <w:tc>
          <w:tcPr>
            <w:tcW w:w="6665" w:type="dxa"/>
          </w:tcPr>
          <w:p w:rsidR="003972DA" w:rsidRPr="00455F0A" w:rsidRDefault="003972DA" w:rsidP="003972D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3972DA" w:rsidRPr="00455F0A" w:rsidTr="00592598">
        <w:tc>
          <w:tcPr>
            <w:tcW w:w="9071" w:type="dxa"/>
            <w:gridSpan w:val="2"/>
          </w:tcPr>
          <w:p w:rsidR="003972DA" w:rsidRPr="00455F0A" w:rsidRDefault="003972DA" w:rsidP="003972DA">
            <w:pPr>
              <w:widowControl w:val="0"/>
              <w:ind w:firstLine="567"/>
              <w:jc w:val="both"/>
              <w:rPr>
                <w:sz w:val="28"/>
                <w:szCs w:val="28"/>
              </w:rPr>
            </w:pPr>
          </w:p>
        </w:tc>
      </w:tr>
    </w:tbl>
    <w:p w:rsidR="005E5BEA" w:rsidRPr="00455F0A" w:rsidRDefault="005E5BEA" w:rsidP="006C316F">
      <w:pPr>
        <w:widowControl w:val="0"/>
        <w:tabs>
          <w:tab w:val="left" w:pos="352"/>
          <w:tab w:val="center" w:pos="1117"/>
        </w:tabs>
        <w:rPr>
          <w:spacing w:val="40"/>
          <w:sz w:val="26"/>
          <w:szCs w:val="26"/>
        </w:rPr>
        <w:sectPr w:rsidR="005E5BEA" w:rsidRPr="00455F0A" w:rsidSect="0027630A">
          <w:footerReference w:type="first" r:id="rId12"/>
          <w:pgSz w:w="11907" w:h="16840" w:code="9"/>
          <w:pgMar w:top="1418" w:right="1418" w:bottom="1418" w:left="1418" w:header="720" w:footer="1021" w:gutter="0"/>
          <w:cols w:space="720"/>
          <w:titlePg/>
        </w:sectPr>
      </w:pPr>
    </w:p>
    <w:p w:rsidR="00717790" w:rsidRPr="00455F0A" w:rsidRDefault="00717790" w:rsidP="006C316F">
      <w:pPr>
        <w:widowControl w:val="0"/>
        <w:spacing w:after="120"/>
        <w:jc w:val="center"/>
        <w:rPr>
          <w:b/>
          <w:bCs/>
          <w:iCs/>
          <w:sz w:val="30"/>
          <w:szCs w:val="30"/>
        </w:rPr>
      </w:pPr>
      <w:r w:rsidRPr="00455F0A">
        <w:rPr>
          <w:b/>
          <w:bCs/>
          <w:iCs/>
          <w:sz w:val="30"/>
          <w:szCs w:val="30"/>
        </w:rPr>
        <w:lastRenderedPageBreak/>
        <w:t>ПОЯСНИТЕЛЬНАЯ</w:t>
      </w:r>
      <w:r w:rsidRPr="00455F0A">
        <w:rPr>
          <w:b/>
          <w:bCs/>
          <w:i/>
          <w:iCs/>
          <w:sz w:val="30"/>
          <w:szCs w:val="30"/>
        </w:rPr>
        <w:t xml:space="preserve"> </w:t>
      </w:r>
      <w:r w:rsidRPr="00455F0A">
        <w:rPr>
          <w:b/>
          <w:bCs/>
          <w:iCs/>
          <w:sz w:val="30"/>
          <w:szCs w:val="30"/>
        </w:rPr>
        <w:t>ЗАПИСКА</w:t>
      </w:r>
    </w:p>
    <w:p w:rsidR="00A17B08" w:rsidRPr="00455F0A" w:rsidRDefault="0021207E" w:rsidP="00A17B08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455F0A">
        <w:rPr>
          <w:sz w:val="30"/>
          <w:szCs w:val="30"/>
        </w:rPr>
        <w:t xml:space="preserve">Настоящая </w:t>
      </w:r>
      <w:r w:rsidR="00EB5168" w:rsidRPr="00455F0A">
        <w:rPr>
          <w:sz w:val="30"/>
          <w:szCs w:val="30"/>
        </w:rPr>
        <w:t>примерная учебная программа</w:t>
      </w:r>
      <w:r w:rsidR="00A17B08" w:rsidRPr="00455F0A">
        <w:rPr>
          <w:sz w:val="30"/>
          <w:szCs w:val="30"/>
        </w:rPr>
        <w:t xml:space="preserve"> по учебному предмету </w:t>
      </w:r>
      <w:r w:rsidR="0027630A" w:rsidRPr="00455F0A">
        <w:rPr>
          <w:sz w:val="30"/>
          <w:szCs w:val="30"/>
        </w:rPr>
        <w:t>«</w:t>
      </w:r>
      <w:r w:rsidR="00EB5168" w:rsidRPr="00455F0A">
        <w:rPr>
          <w:sz w:val="30"/>
          <w:szCs w:val="30"/>
        </w:rPr>
        <w:t>Основы экономики и предпринимательской деятельности</w:t>
      </w:r>
      <w:r w:rsidR="0027630A" w:rsidRPr="00455F0A">
        <w:rPr>
          <w:caps/>
          <w:sz w:val="30"/>
          <w:szCs w:val="30"/>
        </w:rPr>
        <w:t>»</w:t>
      </w:r>
      <w:r w:rsidR="00203AF4" w:rsidRPr="00455F0A">
        <w:rPr>
          <w:sz w:val="30"/>
          <w:szCs w:val="30"/>
        </w:rPr>
        <w:t xml:space="preserve"> (далее</w:t>
      </w:r>
      <w:r w:rsidR="00036615" w:rsidRPr="00455F0A">
        <w:rPr>
          <w:sz w:val="30"/>
          <w:szCs w:val="30"/>
        </w:rPr>
        <w:t xml:space="preserve"> –</w:t>
      </w:r>
      <w:r w:rsidR="00203AF4" w:rsidRPr="00455F0A">
        <w:rPr>
          <w:sz w:val="30"/>
          <w:szCs w:val="30"/>
        </w:rPr>
        <w:t xml:space="preserve">программа) </w:t>
      </w:r>
      <w:r w:rsidR="003A209C" w:rsidRPr="00455F0A">
        <w:rPr>
          <w:sz w:val="30"/>
          <w:szCs w:val="30"/>
        </w:rPr>
        <w:t xml:space="preserve">предусматривает </w:t>
      </w:r>
      <w:r w:rsidR="00A17B08" w:rsidRPr="00455F0A">
        <w:rPr>
          <w:sz w:val="30"/>
          <w:szCs w:val="30"/>
        </w:rPr>
        <w:t>изучение</w:t>
      </w:r>
      <w:r w:rsidR="00A17B08" w:rsidRPr="00455F0A">
        <w:rPr>
          <w:rStyle w:val="c0"/>
          <w:color w:val="000000"/>
          <w:sz w:val="30"/>
          <w:szCs w:val="30"/>
        </w:rPr>
        <w:t xml:space="preserve"> комплекса экономических вопросов</w:t>
      </w:r>
      <w:r w:rsidR="004B5362" w:rsidRPr="00455F0A">
        <w:rPr>
          <w:rStyle w:val="c0"/>
          <w:color w:val="000000"/>
          <w:sz w:val="30"/>
          <w:szCs w:val="30"/>
        </w:rPr>
        <w:t>, которые определяют финансово-</w:t>
      </w:r>
      <w:r w:rsidR="00A17B08" w:rsidRPr="00455F0A">
        <w:rPr>
          <w:rStyle w:val="c0"/>
          <w:color w:val="000000"/>
          <w:sz w:val="30"/>
          <w:szCs w:val="30"/>
        </w:rPr>
        <w:t>экономическ</w:t>
      </w:r>
      <w:r w:rsidR="004B5362" w:rsidRPr="00455F0A">
        <w:rPr>
          <w:rStyle w:val="c0"/>
          <w:color w:val="000000"/>
          <w:sz w:val="30"/>
          <w:szCs w:val="30"/>
        </w:rPr>
        <w:t xml:space="preserve">ую деятельность </w:t>
      </w:r>
      <w:r w:rsidR="00A17B08" w:rsidRPr="00455F0A">
        <w:rPr>
          <w:rStyle w:val="c0"/>
          <w:color w:val="000000"/>
          <w:sz w:val="30"/>
          <w:szCs w:val="30"/>
        </w:rPr>
        <w:t xml:space="preserve">организации, </w:t>
      </w:r>
      <w:r w:rsidR="00A17B08" w:rsidRPr="00455F0A">
        <w:rPr>
          <w:rStyle w:val="c0"/>
          <w:sz w:val="30"/>
          <w:szCs w:val="30"/>
        </w:rPr>
        <w:t>предпринимате</w:t>
      </w:r>
      <w:r w:rsidR="004B5362" w:rsidRPr="00455F0A">
        <w:rPr>
          <w:rStyle w:val="c0"/>
          <w:sz w:val="30"/>
          <w:szCs w:val="30"/>
        </w:rPr>
        <w:t>льскую деятельность</w:t>
      </w:r>
      <w:r w:rsidR="00A17B08" w:rsidRPr="00455F0A">
        <w:rPr>
          <w:rStyle w:val="c0"/>
          <w:sz w:val="30"/>
          <w:szCs w:val="30"/>
        </w:rPr>
        <w:t xml:space="preserve">, </w:t>
      </w:r>
      <w:r w:rsidR="004B5362" w:rsidRPr="00455F0A">
        <w:rPr>
          <w:rStyle w:val="c0"/>
          <w:sz w:val="30"/>
          <w:szCs w:val="30"/>
        </w:rPr>
        <w:t>методик</w:t>
      </w:r>
      <w:r w:rsidR="00FE257E" w:rsidRPr="00455F0A">
        <w:rPr>
          <w:rStyle w:val="c0"/>
          <w:sz w:val="30"/>
          <w:szCs w:val="30"/>
        </w:rPr>
        <w:t>у</w:t>
      </w:r>
      <w:r w:rsidR="004B5362" w:rsidRPr="00455F0A">
        <w:rPr>
          <w:rStyle w:val="c0"/>
          <w:sz w:val="30"/>
          <w:szCs w:val="30"/>
        </w:rPr>
        <w:t xml:space="preserve"> </w:t>
      </w:r>
      <w:r w:rsidR="00A17B08" w:rsidRPr="00455F0A">
        <w:rPr>
          <w:rStyle w:val="c0"/>
          <w:sz w:val="30"/>
          <w:szCs w:val="30"/>
        </w:rPr>
        <w:t>расчет</w:t>
      </w:r>
      <w:r w:rsidR="004B5362" w:rsidRPr="00455F0A">
        <w:rPr>
          <w:rStyle w:val="c0"/>
          <w:sz w:val="30"/>
          <w:szCs w:val="30"/>
        </w:rPr>
        <w:t>а</w:t>
      </w:r>
      <w:r w:rsidR="00A17B08" w:rsidRPr="00455F0A">
        <w:rPr>
          <w:rStyle w:val="c0"/>
          <w:sz w:val="30"/>
          <w:szCs w:val="30"/>
        </w:rPr>
        <w:t xml:space="preserve"> важнейших экономических показателей</w:t>
      </w:r>
      <w:r w:rsidR="004B5362" w:rsidRPr="00455F0A">
        <w:rPr>
          <w:rStyle w:val="c0"/>
          <w:sz w:val="30"/>
          <w:szCs w:val="30"/>
        </w:rPr>
        <w:t xml:space="preserve"> эффективности</w:t>
      </w:r>
      <w:r w:rsidR="00A17B08" w:rsidRPr="00455F0A">
        <w:rPr>
          <w:rStyle w:val="c0"/>
          <w:sz w:val="30"/>
          <w:szCs w:val="30"/>
        </w:rPr>
        <w:t xml:space="preserve"> их работы</w:t>
      </w:r>
      <w:r w:rsidR="00FE257E" w:rsidRPr="00455F0A">
        <w:rPr>
          <w:rStyle w:val="c0"/>
          <w:sz w:val="30"/>
          <w:szCs w:val="30"/>
        </w:rPr>
        <w:t>.</w:t>
      </w:r>
      <w:r w:rsidR="00A17B08" w:rsidRPr="00455F0A">
        <w:rPr>
          <w:rStyle w:val="c0"/>
          <w:sz w:val="30"/>
          <w:szCs w:val="30"/>
        </w:rPr>
        <w:t xml:space="preserve"> </w:t>
      </w:r>
    </w:p>
    <w:p w:rsidR="00F45810" w:rsidRPr="00455F0A" w:rsidRDefault="00F45810" w:rsidP="00F45810">
      <w:pPr>
        <w:widowControl w:val="0"/>
        <w:ind w:firstLine="567"/>
        <w:jc w:val="both"/>
        <w:rPr>
          <w:sz w:val="30"/>
          <w:szCs w:val="30"/>
        </w:rPr>
      </w:pPr>
      <w:r w:rsidRPr="00455F0A">
        <w:rPr>
          <w:sz w:val="30"/>
          <w:szCs w:val="30"/>
        </w:rPr>
        <w:t xml:space="preserve">В процессе преподавания учебного предмета «Основы экономики и предпринимательской деятельности» необходимо учитывать </w:t>
      </w:r>
      <w:proofErr w:type="spellStart"/>
      <w:r w:rsidRPr="00455F0A">
        <w:rPr>
          <w:sz w:val="30"/>
          <w:szCs w:val="30"/>
        </w:rPr>
        <w:t>межпредметные</w:t>
      </w:r>
      <w:proofErr w:type="spellEnd"/>
      <w:r w:rsidRPr="00455F0A">
        <w:rPr>
          <w:sz w:val="30"/>
          <w:szCs w:val="30"/>
        </w:rPr>
        <w:t xml:space="preserve"> связи программного учебного материала с такими учебными предметами примерного учебного плана по специальности, как</w:t>
      </w:r>
      <w:r w:rsidRPr="00455F0A">
        <w:rPr>
          <w:rFonts w:eastAsia="Calibri"/>
          <w:sz w:val="30"/>
          <w:szCs w:val="30"/>
        </w:rPr>
        <w:t xml:space="preserve"> «</w:t>
      </w:r>
      <w:r w:rsidR="004B5362" w:rsidRPr="00455F0A">
        <w:rPr>
          <w:sz w:val="30"/>
          <w:szCs w:val="30"/>
        </w:rPr>
        <w:t xml:space="preserve">Основы права», </w:t>
      </w:r>
      <w:r w:rsidR="0027630A" w:rsidRPr="00455F0A">
        <w:rPr>
          <w:sz w:val="30"/>
          <w:szCs w:val="30"/>
        </w:rPr>
        <w:t>«</w:t>
      </w:r>
      <w:r w:rsidRPr="00455F0A">
        <w:rPr>
          <w:sz w:val="30"/>
          <w:szCs w:val="30"/>
        </w:rPr>
        <w:t>Прикладная информатика</w:t>
      </w:r>
      <w:r w:rsidR="0027630A" w:rsidRPr="00455F0A">
        <w:rPr>
          <w:caps/>
          <w:sz w:val="30"/>
          <w:szCs w:val="30"/>
        </w:rPr>
        <w:t>»</w:t>
      </w:r>
      <w:r w:rsidRPr="00455F0A">
        <w:rPr>
          <w:rFonts w:eastAsia="Calibri"/>
          <w:sz w:val="30"/>
          <w:szCs w:val="30"/>
        </w:rPr>
        <w:t xml:space="preserve">, </w:t>
      </w:r>
      <w:r w:rsidR="0027630A" w:rsidRPr="00455F0A">
        <w:rPr>
          <w:sz w:val="30"/>
          <w:szCs w:val="30"/>
        </w:rPr>
        <w:t>«</w:t>
      </w:r>
      <w:r w:rsidRPr="00455F0A">
        <w:rPr>
          <w:sz w:val="30"/>
          <w:szCs w:val="30"/>
        </w:rPr>
        <w:t>Производственное обучение</w:t>
      </w:r>
      <w:r w:rsidR="0027630A" w:rsidRPr="00455F0A">
        <w:rPr>
          <w:caps/>
          <w:sz w:val="30"/>
          <w:szCs w:val="30"/>
        </w:rPr>
        <w:t>»</w:t>
      </w:r>
      <w:r w:rsidRPr="00455F0A">
        <w:rPr>
          <w:sz w:val="30"/>
          <w:szCs w:val="30"/>
        </w:rPr>
        <w:t xml:space="preserve"> и иными.</w:t>
      </w:r>
    </w:p>
    <w:p w:rsidR="00F45810" w:rsidRPr="00455F0A" w:rsidRDefault="00F45810" w:rsidP="00F45810">
      <w:pPr>
        <w:suppressAutoHyphens/>
        <w:ind w:firstLine="567"/>
        <w:jc w:val="both"/>
        <w:rPr>
          <w:sz w:val="30"/>
          <w:szCs w:val="30"/>
        </w:rPr>
      </w:pPr>
      <w:r w:rsidRPr="00455F0A">
        <w:rPr>
          <w:sz w:val="30"/>
          <w:szCs w:val="30"/>
        </w:rPr>
        <w:t>В ходе изложения программного учебного материала следует руководствоваться актами законодательства в области профессиональной деятельности, соблюдать единство терминологии и обозначений.</w:t>
      </w:r>
    </w:p>
    <w:p w:rsidR="00F45810" w:rsidRPr="00455F0A" w:rsidRDefault="00F45810" w:rsidP="00F45810">
      <w:pPr>
        <w:suppressAutoHyphens/>
        <w:ind w:firstLine="567"/>
        <w:jc w:val="both"/>
        <w:rPr>
          <w:sz w:val="30"/>
          <w:szCs w:val="30"/>
        </w:rPr>
      </w:pPr>
      <w:r w:rsidRPr="00455F0A">
        <w:rPr>
          <w:sz w:val="30"/>
          <w:szCs w:val="30"/>
        </w:rPr>
        <w:t>Для закрепления теоретического материала и формирования у учащихся</w:t>
      </w:r>
      <w:r w:rsidR="0087385B" w:rsidRPr="00455F0A">
        <w:rPr>
          <w:sz w:val="30"/>
          <w:szCs w:val="30"/>
        </w:rPr>
        <w:t>, курсантов (далее – обучающихся)</w:t>
      </w:r>
      <w:r w:rsidRPr="00455F0A">
        <w:rPr>
          <w:sz w:val="30"/>
          <w:szCs w:val="30"/>
        </w:rPr>
        <w:t xml:space="preserve"> необходимых умений настоящей программой предусмотрено проведение практических занятий.</w:t>
      </w:r>
    </w:p>
    <w:p w:rsidR="00F45810" w:rsidRPr="00455F0A" w:rsidRDefault="00F45810" w:rsidP="00F45810">
      <w:pPr>
        <w:suppressAutoHyphens/>
        <w:ind w:firstLine="567"/>
        <w:jc w:val="both"/>
        <w:rPr>
          <w:sz w:val="30"/>
          <w:szCs w:val="30"/>
        </w:rPr>
      </w:pPr>
      <w:r w:rsidRPr="00455F0A">
        <w:rPr>
          <w:sz w:val="30"/>
          <w:szCs w:val="30"/>
        </w:rPr>
        <w:t>В целях контроля усвоения программного учебного материала предусмотрено проведение одной обязательной контрольной работы, задания для которой разрабатываются преподавателем учебного предмета «Основы экономики и предпринимательской деятельности» и обсуждаются на заседании предметной (цикловой) комиссии учреждения образования.</w:t>
      </w:r>
    </w:p>
    <w:p w:rsidR="00F45810" w:rsidRPr="00455F0A" w:rsidRDefault="00F45810" w:rsidP="00F45810">
      <w:pPr>
        <w:suppressAutoHyphens/>
        <w:ind w:firstLine="567"/>
        <w:jc w:val="both"/>
        <w:rPr>
          <w:sz w:val="30"/>
          <w:szCs w:val="30"/>
        </w:rPr>
      </w:pPr>
      <w:r w:rsidRPr="00455F0A">
        <w:rPr>
          <w:sz w:val="30"/>
          <w:szCs w:val="30"/>
        </w:rPr>
        <w:t>Настоящей программой определены цели изучения каждой темы, спрогнозированы результаты их достижения в соответствии с уровнями усвоения учебного материала.</w:t>
      </w:r>
    </w:p>
    <w:p w:rsidR="00F45810" w:rsidRPr="00455F0A" w:rsidRDefault="00E116B4" w:rsidP="006C316F">
      <w:pPr>
        <w:widowControl w:val="0"/>
        <w:ind w:firstLine="567"/>
        <w:jc w:val="both"/>
        <w:rPr>
          <w:sz w:val="30"/>
          <w:szCs w:val="30"/>
        </w:rPr>
      </w:pPr>
      <w:r w:rsidRPr="00455F0A">
        <w:rPr>
          <w:sz w:val="30"/>
          <w:szCs w:val="30"/>
        </w:rPr>
        <w:t xml:space="preserve">В результате изучения учебного предмета </w:t>
      </w:r>
      <w:r w:rsidR="0027630A" w:rsidRPr="00455F0A">
        <w:rPr>
          <w:sz w:val="30"/>
          <w:szCs w:val="30"/>
        </w:rPr>
        <w:t>«</w:t>
      </w:r>
      <w:r w:rsidRPr="00455F0A">
        <w:rPr>
          <w:sz w:val="30"/>
          <w:szCs w:val="30"/>
        </w:rPr>
        <w:t>Основы экономики</w:t>
      </w:r>
      <w:r w:rsidR="000104D3" w:rsidRPr="00455F0A">
        <w:rPr>
          <w:sz w:val="30"/>
          <w:szCs w:val="30"/>
        </w:rPr>
        <w:t xml:space="preserve"> и предпринимательской деятельности</w:t>
      </w:r>
      <w:r w:rsidR="0027630A" w:rsidRPr="00455F0A">
        <w:rPr>
          <w:caps/>
          <w:sz w:val="30"/>
          <w:szCs w:val="30"/>
        </w:rPr>
        <w:t>»</w:t>
      </w:r>
      <w:r w:rsidR="0087385B" w:rsidRPr="00455F0A">
        <w:rPr>
          <w:sz w:val="30"/>
          <w:szCs w:val="30"/>
        </w:rPr>
        <w:t xml:space="preserve"> обучающиеся</w:t>
      </w:r>
      <w:r w:rsidRPr="00455F0A">
        <w:rPr>
          <w:sz w:val="30"/>
          <w:szCs w:val="30"/>
        </w:rPr>
        <w:t xml:space="preserve"> долж</w:t>
      </w:r>
      <w:r w:rsidR="000104D3" w:rsidRPr="00455F0A">
        <w:rPr>
          <w:sz w:val="30"/>
          <w:szCs w:val="30"/>
        </w:rPr>
        <w:t>ны</w:t>
      </w:r>
      <w:r w:rsidR="00F45810" w:rsidRPr="00455F0A">
        <w:rPr>
          <w:sz w:val="30"/>
          <w:szCs w:val="30"/>
        </w:rPr>
        <w:t>:</w:t>
      </w:r>
    </w:p>
    <w:p w:rsidR="00E116B4" w:rsidRPr="00455F0A" w:rsidRDefault="000104D3" w:rsidP="006C316F">
      <w:pPr>
        <w:widowControl w:val="0"/>
        <w:ind w:firstLine="567"/>
        <w:jc w:val="both"/>
        <w:rPr>
          <w:sz w:val="30"/>
          <w:szCs w:val="30"/>
        </w:rPr>
      </w:pPr>
      <w:r w:rsidRPr="00455F0A">
        <w:rPr>
          <w:sz w:val="30"/>
          <w:szCs w:val="30"/>
        </w:rPr>
        <w:t>знать</w:t>
      </w:r>
      <w:r w:rsidR="00E116B4" w:rsidRPr="00455F0A">
        <w:rPr>
          <w:sz w:val="30"/>
          <w:szCs w:val="30"/>
        </w:rPr>
        <w:t>:</w:t>
      </w:r>
    </w:p>
    <w:p w:rsidR="00E116B4" w:rsidRPr="00455F0A" w:rsidRDefault="00E116B4" w:rsidP="006C316F">
      <w:pPr>
        <w:widowControl w:val="0"/>
        <w:ind w:firstLine="567"/>
        <w:jc w:val="both"/>
        <w:rPr>
          <w:sz w:val="30"/>
          <w:szCs w:val="30"/>
        </w:rPr>
      </w:pPr>
      <w:r w:rsidRPr="00455F0A">
        <w:rPr>
          <w:sz w:val="30"/>
          <w:szCs w:val="30"/>
        </w:rPr>
        <w:t xml:space="preserve">основные направления и перспективы экономического развития </w:t>
      </w:r>
      <w:r w:rsidR="004A18B0" w:rsidRPr="00455F0A">
        <w:rPr>
          <w:sz w:val="30"/>
          <w:szCs w:val="30"/>
        </w:rPr>
        <w:t>страны</w:t>
      </w:r>
      <w:r w:rsidRPr="00455F0A">
        <w:rPr>
          <w:sz w:val="30"/>
          <w:szCs w:val="30"/>
        </w:rPr>
        <w:t>, базовой отрасли;</w:t>
      </w:r>
    </w:p>
    <w:p w:rsidR="00E116B4" w:rsidRPr="00455F0A" w:rsidRDefault="00E116B4" w:rsidP="006C316F">
      <w:pPr>
        <w:widowControl w:val="0"/>
        <w:ind w:firstLine="567"/>
        <w:jc w:val="both"/>
        <w:rPr>
          <w:spacing w:val="-10"/>
          <w:sz w:val="30"/>
          <w:szCs w:val="30"/>
        </w:rPr>
      </w:pPr>
      <w:r w:rsidRPr="00455F0A">
        <w:rPr>
          <w:spacing w:val="-10"/>
          <w:sz w:val="30"/>
          <w:szCs w:val="30"/>
        </w:rPr>
        <w:t>структуру и штатное расписание</w:t>
      </w:r>
      <w:r w:rsidR="004B5362" w:rsidRPr="00455F0A">
        <w:rPr>
          <w:spacing w:val="-10"/>
          <w:sz w:val="30"/>
          <w:szCs w:val="30"/>
        </w:rPr>
        <w:t>,</w:t>
      </w:r>
      <w:r w:rsidRPr="00455F0A">
        <w:rPr>
          <w:spacing w:val="-10"/>
          <w:sz w:val="30"/>
          <w:szCs w:val="30"/>
        </w:rPr>
        <w:t xml:space="preserve"> финансовые ресурсы, основные технико-экономические показатели хозяйственно-финансовой деятельности организации</w:t>
      </w:r>
      <w:r w:rsidR="0093514A" w:rsidRPr="00455F0A">
        <w:rPr>
          <w:spacing w:val="-10"/>
          <w:sz w:val="30"/>
          <w:szCs w:val="30"/>
        </w:rPr>
        <w:t>,</w:t>
      </w:r>
      <w:r w:rsidRPr="00455F0A">
        <w:rPr>
          <w:spacing w:val="-10"/>
          <w:sz w:val="30"/>
          <w:szCs w:val="30"/>
        </w:rPr>
        <w:t xml:space="preserve"> бизнес</w:t>
      </w:r>
      <w:r w:rsidR="00AC22BA" w:rsidRPr="00455F0A">
        <w:rPr>
          <w:spacing w:val="-10"/>
          <w:sz w:val="30"/>
          <w:szCs w:val="30"/>
        </w:rPr>
        <w:t>-</w:t>
      </w:r>
      <w:r w:rsidR="00F42760" w:rsidRPr="00455F0A">
        <w:rPr>
          <w:spacing w:val="-10"/>
          <w:sz w:val="30"/>
          <w:szCs w:val="30"/>
        </w:rPr>
        <w:t>планирование</w:t>
      </w:r>
      <w:r w:rsidRPr="00455F0A">
        <w:rPr>
          <w:spacing w:val="-10"/>
          <w:sz w:val="30"/>
          <w:szCs w:val="30"/>
        </w:rPr>
        <w:t>;</w:t>
      </w:r>
    </w:p>
    <w:p w:rsidR="00F42760" w:rsidRPr="00455F0A" w:rsidRDefault="00E116B4" w:rsidP="006C316F">
      <w:pPr>
        <w:widowControl w:val="0"/>
        <w:ind w:firstLine="567"/>
        <w:jc w:val="both"/>
        <w:rPr>
          <w:sz w:val="30"/>
          <w:szCs w:val="30"/>
        </w:rPr>
      </w:pPr>
      <w:r w:rsidRPr="00455F0A">
        <w:rPr>
          <w:sz w:val="30"/>
          <w:szCs w:val="30"/>
        </w:rPr>
        <w:lastRenderedPageBreak/>
        <w:t>основы договорного регулирования трудовых отношений, в том числе в области оплаты и нормирования труда</w:t>
      </w:r>
      <w:r w:rsidR="00F42760" w:rsidRPr="00455F0A">
        <w:rPr>
          <w:sz w:val="30"/>
          <w:szCs w:val="30"/>
        </w:rPr>
        <w:t>;</w:t>
      </w:r>
    </w:p>
    <w:p w:rsidR="00E116B4" w:rsidRPr="00455F0A" w:rsidRDefault="00E116B4" w:rsidP="006C316F">
      <w:pPr>
        <w:widowControl w:val="0"/>
        <w:ind w:firstLine="567"/>
        <w:jc w:val="both"/>
        <w:rPr>
          <w:sz w:val="30"/>
          <w:szCs w:val="30"/>
        </w:rPr>
      </w:pPr>
      <w:r w:rsidRPr="00455F0A">
        <w:rPr>
          <w:sz w:val="30"/>
          <w:szCs w:val="30"/>
        </w:rPr>
        <w:t>формы и системы оплаты труда, установленные в организации, их особенности, порядок установления и пересмотра тарифных ставок, окладов, сдельных расценок;</w:t>
      </w:r>
    </w:p>
    <w:p w:rsidR="000104D3" w:rsidRPr="00455F0A" w:rsidRDefault="00E116B4" w:rsidP="006C316F">
      <w:pPr>
        <w:widowControl w:val="0"/>
        <w:ind w:firstLine="567"/>
        <w:jc w:val="both"/>
        <w:rPr>
          <w:sz w:val="30"/>
          <w:szCs w:val="30"/>
        </w:rPr>
      </w:pPr>
      <w:r w:rsidRPr="00455F0A">
        <w:rPr>
          <w:sz w:val="30"/>
          <w:szCs w:val="30"/>
        </w:rPr>
        <w:t xml:space="preserve">порядок и особенности тарификации и </w:t>
      </w:r>
      <w:proofErr w:type="spellStart"/>
      <w:r w:rsidRPr="00455F0A">
        <w:rPr>
          <w:sz w:val="30"/>
          <w:szCs w:val="30"/>
        </w:rPr>
        <w:t>перетарификации</w:t>
      </w:r>
      <w:proofErr w:type="spellEnd"/>
      <w:r w:rsidRPr="00455F0A">
        <w:rPr>
          <w:sz w:val="30"/>
          <w:szCs w:val="30"/>
        </w:rPr>
        <w:t xml:space="preserve"> работ и рабочих</w:t>
      </w:r>
      <w:r w:rsidR="000104D3" w:rsidRPr="00455F0A">
        <w:rPr>
          <w:sz w:val="30"/>
          <w:szCs w:val="30"/>
        </w:rPr>
        <w:t>;</w:t>
      </w:r>
    </w:p>
    <w:p w:rsidR="00E116B4" w:rsidRPr="00455F0A" w:rsidRDefault="00E116B4" w:rsidP="006C316F">
      <w:pPr>
        <w:widowControl w:val="0"/>
        <w:ind w:firstLine="567"/>
        <w:jc w:val="both"/>
        <w:rPr>
          <w:sz w:val="30"/>
          <w:szCs w:val="30"/>
        </w:rPr>
      </w:pPr>
      <w:r w:rsidRPr="00455F0A">
        <w:rPr>
          <w:sz w:val="30"/>
          <w:szCs w:val="30"/>
        </w:rPr>
        <w:t>формы подготовки, переподготовки и повышения квалификации рабочих на производстве;</w:t>
      </w:r>
    </w:p>
    <w:p w:rsidR="00F42760" w:rsidRPr="00455F0A" w:rsidRDefault="00F42760" w:rsidP="006C316F">
      <w:pPr>
        <w:widowControl w:val="0"/>
        <w:ind w:firstLine="567"/>
        <w:jc w:val="both"/>
        <w:rPr>
          <w:rFonts w:eastAsia="Calibri"/>
          <w:bCs/>
          <w:sz w:val="30"/>
          <w:szCs w:val="30"/>
        </w:rPr>
      </w:pPr>
      <w:r w:rsidRPr="00455F0A">
        <w:rPr>
          <w:rFonts w:eastAsia="Calibri"/>
          <w:bCs/>
          <w:sz w:val="30"/>
          <w:szCs w:val="30"/>
        </w:rPr>
        <w:t>нормативные правовые акты, регулирующие хозяйственную и предпринимательскую деятельност</w:t>
      </w:r>
      <w:r w:rsidR="004A18B0" w:rsidRPr="00455F0A">
        <w:rPr>
          <w:rFonts w:eastAsia="Calibri"/>
          <w:bCs/>
          <w:sz w:val="30"/>
          <w:szCs w:val="30"/>
        </w:rPr>
        <w:t>ь</w:t>
      </w:r>
      <w:r w:rsidRPr="00455F0A">
        <w:rPr>
          <w:rFonts w:eastAsia="Calibri"/>
          <w:bCs/>
          <w:sz w:val="30"/>
          <w:szCs w:val="30"/>
        </w:rPr>
        <w:t>;</w:t>
      </w:r>
    </w:p>
    <w:p w:rsidR="00F42760" w:rsidRPr="00455F0A" w:rsidRDefault="00F42760" w:rsidP="006C316F">
      <w:pPr>
        <w:widowControl w:val="0"/>
        <w:ind w:firstLine="567"/>
        <w:jc w:val="both"/>
        <w:rPr>
          <w:rFonts w:eastAsia="Calibri"/>
          <w:bCs/>
          <w:sz w:val="30"/>
          <w:szCs w:val="30"/>
        </w:rPr>
      </w:pPr>
      <w:r w:rsidRPr="00455F0A">
        <w:rPr>
          <w:rFonts w:eastAsia="Calibri"/>
          <w:bCs/>
          <w:sz w:val="30"/>
          <w:szCs w:val="30"/>
        </w:rPr>
        <w:t>систему и основные этапы государственной регистрации субъектов хозяйствования;</w:t>
      </w:r>
    </w:p>
    <w:p w:rsidR="00F42760" w:rsidRPr="00455F0A" w:rsidRDefault="00F42760" w:rsidP="006C316F">
      <w:pPr>
        <w:widowControl w:val="0"/>
        <w:ind w:firstLine="567"/>
        <w:jc w:val="both"/>
        <w:rPr>
          <w:rFonts w:eastAsia="Calibri"/>
          <w:bCs/>
          <w:sz w:val="30"/>
          <w:szCs w:val="30"/>
        </w:rPr>
      </w:pPr>
      <w:r w:rsidRPr="00455F0A">
        <w:rPr>
          <w:rFonts w:eastAsia="Calibri"/>
          <w:bCs/>
          <w:sz w:val="30"/>
          <w:szCs w:val="30"/>
        </w:rPr>
        <w:t>роль, задачи и функции предпринимательства в рыночной экономике</w:t>
      </w:r>
      <w:r w:rsidR="0033200A" w:rsidRPr="00455F0A">
        <w:rPr>
          <w:rFonts w:eastAsia="Calibri"/>
          <w:bCs/>
          <w:sz w:val="30"/>
          <w:szCs w:val="30"/>
        </w:rPr>
        <w:t>,</w:t>
      </w:r>
      <w:r w:rsidRPr="00455F0A">
        <w:rPr>
          <w:rFonts w:eastAsia="Calibri"/>
          <w:bCs/>
          <w:sz w:val="30"/>
          <w:szCs w:val="30"/>
        </w:rPr>
        <w:t xml:space="preserve"> порядок инвестирования предпринимательской деятельности и тенденции ее развития</w:t>
      </w:r>
      <w:r w:rsidR="000104EF" w:rsidRPr="00455F0A">
        <w:rPr>
          <w:rFonts w:eastAsia="Calibri"/>
          <w:bCs/>
          <w:sz w:val="30"/>
          <w:szCs w:val="30"/>
        </w:rPr>
        <w:t>;</w:t>
      </w:r>
      <w:r w:rsidRPr="00455F0A">
        <w:rPr>
          <w:rFonts w:eastAsia="Calibri"/>
          <w:bCs/>
          <w:sz w:val="30"/>
          <w:szCs w:val="30"/>
        </w:rPr>
        <w:t xml:space="preserve"> </w:t>
      </w:r>
    </w:p>
    <w:p w:rsidR="000104EF" w:rsidRPr="00455F0A" w:rsidRDefault="000104EF" w:rsidP="006C316F">
      <w:pPr>
        <w:widowControl w:val="0"/>
        <w:ind w:firstLine="567"/>
        <w:jc w:val="both"/>
        <w:rPr>
          <w:sz w:val="30"/>
          <w:szCs w:val="30"/>
        </w:rPr>
      </w:pPr>
      <w:r w:rsidRPr="00455F0A">
        <w:rPr>
          <w:sz w:val="30"/>
          <w:szCs w:val="30"/>
        </w:rPr>
        <w:t>ум</w:t>
      </w:r>
      <w:r w:rsidR="00F42760" w:rsidRPr="00455F0A">
        <w:rPr>
          <w:sz w:val="30"/>
          <w:szCs w:val="30"/>
        </w:rPr>
        <w:t>еть</w:t>
      </w:r>
      <w:r w:rsidRPr="00455F0A">
        <w:rPr>
          <w:sz w:val="30"/>
          <w:szCs w:val="30"/>
        </w:rPr>
        <w:t>:</w:t>
      </w:r>
    </w:p>
    <w:p w:rsidR="00D62EC7" w:rsidRPr="00455F0A" w:rsidRDefault="00D62EC7" w:rsidP="006C316F">
      <w:pPr>
        <w:widowControl w:val="0"/>
        <w:ind w:firstLine="567"/>
        <w:jc w:val="both"/>
        <w:rPr>
          <w:sz w:val="30"/>
          <w:szCs w:val="30"/>
        </w:rPr>
      </w:pPr>
      <w:r w:rsidRPr="00455F0A">
        <w:rPr>
          <w:sz w:val="30"/>
          <w:szCs w:val="30"/>
        </w:rPr>
        <w:t xml:space="preserve">применять правовые нормы, регулирующие </w:t>
      </w:r>
      <w:r w:rsidR="0087385B" w:rsidRPr="00455F0A">
        <w:rPr>
          <w:sz w:val="30"/>
          <w:szCs w:val="30"/>
        </w:rPr>
        <w:t xml:space="preserve">экономическую, финансовую </w:t>
      </w:r>
      <w:r w:rsidRPr="00455F0A">
        <w:rPr>
          <w:sz w:val="30"/>
          <w:szCs w:val="30"/>
        </w:rPr>
        <w:t>деятельность</w:t>
      </w:r>
      <w:r w:rsidR="00AE2B5B" w:rsidRPr="00455F0A">
        <w:rPr>
          <w:sz w:val="30"/>
          <w:szCs w:val="30"/>
        </w:rPr>
        <w:t xml:space="preserve"> организации</w:t>
      </w:r>
      <w:r w:rsidR="005E5445" w:rsidRPr="00455F0A">
        <w:rPr>
          <w:sz w:val="30"/>
          <w:szCs w:val="30"/>
        </w:rPr>
        <w:t xml:space="preserve">, </w:t>
      </w:r>
      <w:r w:rsidR="00BC544E" w:rsidRPr="00455F0A">
        <w:rPr>
          <w:sz w:val="30"/>
          <w:szCs w:val="30"/>
        </w:rPr>
        <w:t>предпринимательск</w:t>
      </w:r>
      <w:r w:rsidR="00FE257E" w:rsidRPr="00455F0A">
        <w:rPr>
          <w:sz w:val="30"/>
          <w:szCs w:val="30"/>
        </w:rPr>
        <w:t>ую</w:t>
      </w:r>
      <w:r w:rsidR="00BC544E" w:rsidRPr="00455F0A">
        <w:rPr>
          <w:sz w:val="30"/>
          <w:szCs w:val="30"/>
        </w:rPr>
        <w:t xml:space="preserve"> деятельност</w:t>
      </w:r>
      <w:r w:rsidR="00FE257E" w:rsidRPr="00455F0A">
        <w:rPr>
          <w:sz w:val="30"/>
          <w:szCs w:val="30"/>
        </w:rPr>
        <w:t>ь</w:t>
      </w:r>
      <w:r w:rsidRPr="00455F0A">
        <w:rPr>
          <w:sz w:val="30"/>
          <w:szCs w:val="30"/>
        </w:rPr>
        <w:t>;</w:t>
      </w:r>
    </w:p>
    <w:p w:rsidR="000203F8" w:rsidRPr="00455F0A" w:rsidRDefault="000203F8" w:rsidP="006C316F">
      <w:pPr>
        <w:widowControl w:val="0"/>
        <w:ind w:firstLine="567"/>
        <w:jc w:val="both"/>
        <w:rPr>
          <w:sz w:val="30"/>
          <w:szCs w:val="30"/>
        </w:rPr>
      </w:pPr>
      <w:r w:rsidRPr="00455F0A">
        <w:rPr>
          <w:sz w:val="30"/>
          <w:szCs w:val="30"/>
        </w:rPr>
        <w:t xml:space="preserve">анализировать финансово-экономические показатели работы </w:t>
      </w:r>
      <w:r w:rsidR="00FE6888" w:rsidRPr="00455F0A">
        <w:rPr>
          <w:sz w:val="30"/>
          <w:szCs w:val="30"/>
        </w:rPr>
        <w:t>организации, предпринимательской деятельности;</w:t>
      </w:r>
    </w:p>
    <w:p w:rsidR="00403AD2" w:rsidRPr="00455F0A" w:rsidRDefault="00D62EC7" w:rsidP="006C316F">
      <w:pPr>
        <w:widowControl w:val="0"/>
        <w:ind w:firstLine="567"/>
        <w:jc w:val="both"/>
        <w:rPr>
          <w:sz w:val="30"/>
          <w:szCs w:val="30"/>
        </w:rPr>
      </w:pPr>
      <w:r w:rsidRPr="00455F0A">
        <w:rPr>
          <w:sz w:val="30"/>
          <w:szCs w:val="30"/>
        </w:rPr>
        <w:t>выявлять и оценивать предпринимательские риски</w:t>
      </w:r>
      <w:r w:rsidR="00BC544E" w:rsidRPr="00455F0A">
        <w:rPr>
          <w:sz w:val="30"/>
          <w:szCs w:val="30"/>
        </w:rPr>
        <w:t>.</w:t>
      </w:r>
    </w:p>
    <w:p w:rsidR="006E5ADF" w:rsidRPr="00455F0A" w:rsidRDefault="006E5ADF" w:rsidP="006E5ADF">
      <w:pPr>
        <w:suppressAutoHyphens/>
        <w:ind w:firstLine="567"/>
        <w:jc w:val="both"/>
        <w:rPr>
          <w:rFonts w:eastAsia="Calibri"/>
          <w:sz w:val="30"/>
          <w:szCs w:val="30"/>
        </w:rPr>
      </w:pPr>
      <w:r w:rsidRPr="00455F0A">
        <w:rPr>
          <w:sz w:val="30"/>
          <w:szCs w:val="30"/>
        </w:rPr>
        <w:t xml:space="preserve">В </w:t>
      </w:r>
      <w:r w:rsidRPr="00455F0A">
        <w:rPr>
          <w:rFonts w:eastAsia="Calibri"/>
          <w:sz w:val="30"/>
          <w:szCs w:val="30"/>
        </w:rPr>
        <w:t>настоящей программе приведен примерный перечень оснащения кабинета оборудованием, техническими и демонстрационными средствами обучения, необходимыми для обеспечения образовательного процесса.</w:t>
      </w:r>
    </w:p>
    <w:p w:rsidR="00C83124" w:rsidRPr="00455F0A" w:rsidRDefault="006E5ADF" w:rsidP="00C83124">
      <w:pPr>
        <w:suppressAutoHyphens/>
        <w:ind w:firstLine="567"/>
        <w:jc w:val="both"/>
        <w:rPr>
          <w:rFonts w:eastAsia="Calibri"/>
          <w:sz w:val="30"/>
          <w:szCs w:val="30"/>
        </w:rPr>
      </w:pPr>
      <w:r w:rsidRPr="00455F0A">
        <w:rPr>
          <w:sz w:val="30"/>
          <w:szCs w:val="30"/>
        </w:rPr>
        <w:t xml:space="preserve">Приведенный в настоящей программе примерный </w:t>
      </w:r>
      <w:r w:rsidRPr="00455F0A">
        <w:rPr>
          <w:rFonts w:eastAsia="Calibri"/>
          <w:sz w:val="30"/>
          <w:szCs w:val="30"/>
        </w:rPr>
        <w:t xml:space="preserve">тематический план является рекомендательным. </w:t>
      </w:r>
      <w:r w:rsidR="00C83124" w:rsidRPr="00455F0A">
        <w:rPr>
          <w:rFonts w:eastAsia="Calibri"/>
          <w:sz w:val="30"/>
          <w:szCs w:val="30"/>
        </w:rPr>
        <w:t>Предметная (цикловая) комиссия учреждения образования может вносить обоснованные изменения в содержание и последовательность изложения программного учебного материала, распределение учебных часов по темам в пределах общего бюджета времени, отведенного на изучение учебного предмета «</w:t>
      </w:r>
      <w:r w:rsidR="00C83124" w:rsidRPr="00455F0A">
        <w:rPr>
          <w:sz w:val="30"/>
          <w:szCs w:val="30"/>
        </w:rPr>
        <w:t>Основы экономики и предпринимательской деятельности».</w:t>
      </w:r>
    </w:p>
    <w:p w:rsidR="0087385B" w:rsidRPr="00455F0A" w:rsidRDefault="0087385B" w:rsidP="0087385B">
      <w:pPr>
        <w:suppressAutoHyphens/>
        <w:ind w:firstLine="567"/>
        <w:jc w:val="both"/>
        <w:rPr>
          <w:rFonts w:eastAsia="Calibri"/>
          <w:sz w:val="30"/>
          <w:szCs w:val="30"/>
        </w:rPr>
      </w:pPr>
      <w:r w:rsidRPr="00455F0A">
        <w:rPr>
          <w:rFonts w:eastAsia="Calibri"/>
          <w:sz w:val="30"/>
          <w:szCs w:val="30"/>
        </w:rPr>
        <w:t xml:space="preserve">Учреждение образования, реализующее образовательные программы профессионально-технического образования, разрабатывает на </w:t>
      </w:r>
      <w:r w:rsidRPr="00455F0A">
        <w:rPr>
          <w:sz w:val="30"/>
          <w:szCs w:val="30"/>
        </w:rPr>
        <w:t xml:space="preserve">основе соответствующего образовательного стандарта профессионально-технического образования по специальности, учебного плана </w:t>
      </w:r>
      <w:r w:rsidRPr="00455F0A">
        <w:rPr>
          <w:rFonts w:eastAsia="Calibri"/>
          <w:sz w:val="30"/>
          <w:szCs w:val="30"/>
        </w:rPr>
        <w:t>учреждения образования</w:t>
      </w:r>
      <w:r w:rsidRPr="00455F0A">
        <w:rPr>
          <w:sz w:val="30"/>
          <w:szCs w:val="30"/>
        </w:rPr>
        <w:t xml:space="preserve"> по </w:t>
      </w:r>
      <w:r w:rsidRPr="00455F0A">
        <w:rPr>
          <w:sz w:val="30"/>
          <w:szCs w:val="30"/>
        </w:rPr>
        <w:lastRenderedPageBreak/>
        <w:t>специальности (специальностям), данной программы</w:t>
      </w:r>
      <w:r w:rsidRPr="00455F0A">
        <w:rPr>
          <w:rFonts w:eastAsia="Calibri"/>
          <w:sz w:val="30"/>
          <w:szCs w:val="30"/>
        </w:rPr>
        <w:t xml:space="preserve"> учебную программу учреждения образования. </w:t>
      </w:r>
    </w:p>
    <w:p w:rsidR="006E5ADF" w:rsidRPr="00455F0A" w:rsidRDefault="006E5ADF" w:rsidP="006E5ADF">
      <w:pPr>
        <w:suppressAutoHyphens/>
        <w:ind w:firstLine="567"/>
        <w:jc w:val="both"/>
        <w:rPr>
          <w:rFonts w:eastAsia="Calibri"/>
          <w:sz w:val="30"/>
          <w:szCs w:val="30"/>
        </w:rPr>
      </w:pPr>
      <w:r w:rsidRPr="00455F0A">
        <w:rPr>
          <w:rFonts w:eastAsia="Calibri"/>
          <w:sz w:val="30"/>
          <w:szCs w:val="30"/>
        </w:rPr>
        <w:t xml:space="preserve">Учебная программа учреждения образования утверждается </w:t>
      </w:r>
      <w:r w:rsidR="00AE2B5B" w:rsidRPr="00455F0A">
        <w:rPr>
          <w:rFonts w:eastAsia="Calibri"/>
          <w:sz w:val="30"/>
          <w:szCs w:val="30"/>
        </w:rPr>
        <w:t>его учредителем</w:t>
      </w:r>
      <w:r w:rsidR="00E47267" w:rsidRPr="00455F0A">
        <w:rPr>
          <w:rFonts w:eastAsia="Calibri"/>
          <w:sz w:val="30"/>
          <w:szCs w:val="30"/>
        </w:rPr>
        <w:t>.</w:t>
      </w:r>
    </w:p>
    <w:p w:rsidR="006E5ADF" w:rsidRPr="00455F0A" w:rsidRDefault="006E5ADF" w:rsidP="006C316F">
      <w:pPr>
        <w:ind w:firstLine="567"/>
        <w:jc w:val="both"/>
        <w:rPr>
          <w:sz w:val="30"/>
          <w:szCs w:val="30"/>
        </w:rPr>
      </w:pPr>
    </w:p>
    <w:p w:rsidR="00203AF4" w:rsidRPr="00455F0A" w:rsidRDefault="00203AF4" w:rsidP="006C316F">
      <w:pPr>
        <w:widowControl w:val="0"/>
        <w:ind w:firstLine="567"/>
        <w:jc w:val="both"/>
        <w:rPr>
          <w:sz w:val="30"/>
          <w:szCs w:val="30"/>
        </w:rPr>
      </w:pPr>
    </w:p>
    <w:p w:rsidR="00E116B4" w:rsidRPr="00455F0A" w:rsidRDefault="003A702A" w:rsidP="006C316F">
      <w:pPr>
        <w:widowControl w:val="0"/>
        <w:ind w:firstLine="567"/>
        <w:jc w:val="center"/>
        <w:rPr>
          <w:b/>
          <w:sz w:val="32"/>
          <w:szCs w:val="32"/>
        </w:rPr>
        <w:sectPr w:rsidR="00E116B4" w:rsidRPr="00455F0A" w:rsidSect="0027630A">
          <w:footerReference w:type="even" r:id="rId13"/>
          <w:footerReference w:type="default" r:id="rId14"/>
          <w:footerReference w:type="first" r:id="rId15"/>
          <w:pgSz w:w="11907" w:h="16840" w:code="9"/>
          <w:pgMar w:top="1418" w:right="1418" w:bottom="1418" w:left="1418" w:header="720" w:footer="1021" w:gutter="0"/>
          <w:cols w:space="720"/>
          <w:titlePg/>
        </w:sectPr>
      </w:pPr>
      <w:r w:rsidRPr="00455F0A">
        <w:rPr>
          <w:i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-150495</wp:posOffset>
                </wp:positionH>
                <wp:positionV relativeFrom="paragraph">
                  <wp:posOffset>7586345</wp:posOffset>
                </wp:positionV>
                <wp:extent cx="342900" cy="571500"/>
                <wp:effectExtent l="0" t="0" r="0" b="0"/>
                <wp:wrapNone/>
                <wp:docPr id="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39D799" id="Rectangle 9" o:spid="_x0000_s1026" style="position:absolute;margin-left:-11.85pt;margin-top:597.35pt;width:27pt;height: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6JAeAIAAPo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" stroked="f"/>
            </w:pict>
          </mc:Fallback>
        </mc:AlternateContent>
      </w:r>
    </w:p>
    <w:p w:rsidR="00711E20" w:rsidRPr="00455F0A" w:rsidRDefault="00711E20" w:rsidP="006C316F">
      <w:pPr>
        <w:widowControl w:val="0"/>
        <w:spacing w:after="120"/>
        <w:jc w:val="center"/>
        <w:rPr>
          <w:b/>
          <w:sz w:val="30"/>
          <w:szCs w:val="30"/>
        </w:rPr>
      </w:pPr>
      <w:r w:rsidRPr="00455F0A">
        <w:rPr>
          <w:b/>
          <w:sz w:val="30"/>
          <w:szCs w:val="30"/>
        </w:rPr>
        <w:lastRenderedPageBreak/>
        <w:t>ПРИМЕРНЫЙ ТЕМАТИЧЕСКИЙ ПЛАН</w:t>
      </w:r>
    </w:p>
    <w:tbl>
      <w:tblPr>
        <w:tblW w:w="5000" w:type="pct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96"/>
        <w:gridCol w:w="1553"/>
        <w:gridCol w:w="1939"/>
      </w:tblGrid>
      <w:tr w:rsidR="00B034E6" w:rsidRPr="00455F0A" w:rsidTr="00C33714">
        <w:trPr>
          <w:trHeight w:val="236"/>
          <w:tblHeader/>
        </w:trPr>
        <w:tc>
          <w:tcPr>
            <w:tcW w:w="375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34E6" w:rsidRPr="00455F0A" w:rsidRDefault="00B034E6" w:rsidP="006C316F">
            <w:pPr>
              <w:widowControl w:val="0"/>
              <w:jc w:val="center"/>
              <w:outlineLvl w:val="1"/>
              <w:rPr>
                <w:rFonts w:eastAsia="Arial Unicode MS"/>
                <w:bCs/>
                <w:sz w:val="26"/>
                <w:szCs w:val="26"/>
              </w:rPr>
            </w:pPr>
            <w:r w:rsidRPr="00455F0A">
              <w:rPr>
                <w:rFonts w:eastAsia="Arial Unicode MS"/>
                <w:bCs/>
                <w:sz w:val="26"/>
                <w:szCs w:val="26"/>
              </w:rPr>
              <w:t>Тема</w:t>
            </w:r>
          </w:p>
        </w:tc>
        <w:tc>
          <w:tcPr>
            <w:tcW w:w="1248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5F55" w:rsidRPr="00455F0A" w:rsidRDefault="00B034E6" w:rsidP="006C316F">
            <w:pPr>
              <w:widowControl w:val="0"/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455F0A">
              <w:rPr>
                <w:rFonts w:eastAsia="Arial Unicode MS"/>
                <w:bCs/>
                <w:sz w:val="26"/>
                <w:szCs w:val="26"/>
              </w:rPr>
              <w:t>Количество</w:t>
            </w:r>
          </w:p>
          <w:p w:rsidR="00B034E6" w:rsidRPr="00455F0A" w:rsidRDefault="00B034E6" w:rsidP="006C316F">
            <w:pPr>
              <w:widowControl w:val="0"/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455F0A">
              <w:rPr>
                <w:rFonts w:eastAsia="Arial Unicode MS"/>
                <w:bCs/>
                <w:sz w:val="26"/>
                <w:szCs w:val="26"/>
              </w:rPr>
              <w:t xml:space="preserve"> учебных часов </w:t>
            </w:r>
          </w:p>
        </w:tc>
      </w:tr>
      <w:tr w:rsidR="00B034E6" w:rsidRPr="00455F0A" w:rsidTr="00BC544E">
        <w:trPr>
          <w:tblHeader/>
        </w:trPr>
        <w:tc>
          <w:tcPr>
            <w:tcW w:w="3752" w:type="pct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034E6" w:rsidRPr="00455F0A" w:rsidRDefault="00B034E6" w:rsidP="006C316F">
            <w:pPr>
              <w:widowControl w:val="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34E6" w:rsidRPr="00455F0A" w:rsidRDefault="00B034E6" w:rsidP="006C316F">
            <w:pPr>
              <w:widowControl w:val="0"/>
              <w:jc w:val="center"/>
              <w:rPr>
                <w:rFonts w:eastAsia="Arial Unicode MS"/>
                <w:sz w:val="26"/>
                <w:szCs w:val="26"/>
              </w:rPr>
            </w:pPr>
            <w:r w:rsidRPr="00455F0A">
              <w:rPr>
                <w:rFonts w:eastAsia="Arial Unicode MS"/>
                <w:sz w:val="26"/>
                <w:szCs w:val="26"/>
              </w:rPr>
              <w:t>в</w:t>
            </w:r>
            <w:r w:rsidR="00C33714" w:rsidRPr="00455F0A">
              <w:rPr>
                <w:rFonts w:eastAsia="Arial Unicode MS"/>
                <w:sz w:val="26"/>
                <w:szCs w:val="26"/>
              </w:rPr>
              <w:t>сего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34E6" w:rsidRPr="00455F0A" w:rsidRDefault="00B034E6" w:rsidP="00BC544E">
            <w:pPr>
              <w:widowControl w:val="0"/>
              <w:jc w:val="center"/>
              <w:rPr>
                <w:rFonts w:eastAsia="Arial Unicode MS"/>
                <w:sz w:val="26"/>
                <w:szCs w:val="26"/>
              </w:rPr>
            </w:pPr>
            <w:r w:rsidRPr="00455F0A">
              <w:rPr>
                <w:rFonts w:eastAsia="Arial Unicode MS"/>
                <w:sz w:val="26"/>
                <w:szCs w:val="26"/>
              </w:rPr>
              <w:t>в т</w:t>
            </w:r>
            <w:r w:rsidR="00DC09AB" w:rsidRPr="00455F0A">
              <w:rPr>
                <w:rFonts w:eastAsia="Arial Unicode MS"/>
                <w:sz w:val="26"/>
                <w:szCs w:val="26"/>
              </w:rPr>
              <w:t>ом</w:t>
            </w:r>
            <w:r w:rsidRPr="00455F0A">
              <w:rPr>
                <w:rFonts w:eastAsia="Arial Unicode MS"/>
                <w:sz w:val="26"/>
                <w:szCs w:val="26"/>
              </w:rPr>
              <w:t xml:space="preserve"> ч</w:t>
            </w:r>
            <w:r w:rsidR="00DC09AB" w:rsidRPr="00455F0A">
              <w:rPr>
                <w:rFonts w:eastAsia="Arial Unicode MS"/>
                <w:sz w:val="26"/>
                <w:szCs w:val="26"/>
              </w:rPr>
              <w:t>исле</w:t>
            </w:r>
            <w:r w:rsidRPr="00455F0A">
              <w:rPr>
                <w:rFonts w:eastAsia="Arial Unicode MS"/>
                <w:sz w:val="26"/>
                <w:szCs w:val="26"/>
              </w:rPr>
              <w:t xml:space="preserve"> </w:t>
            </w:r>
            <w:r w:rsidR="00BC544E" w:rsidRPr="00455F0A">
              <w:rPr>
                <w:rFonts w:eastAsia="Arial Unicode MS"/>
                <w:sz w:val="26"/>
                <w:szCs w:val="26"/>
              </w:rPr>
              <w:t>на практические занятия</w:t>
            </w:r>
          </w:p>
        </w:tc>
      </w:tr>
      <w:tr w:rsidR="00B034E6" w:rsidRPr="00455F0A" w:rsidTr="00BC544E">
        <w:trPr>
          <w:trHeight w:val="275"/>
          <w:tblHeader/>
        </w:trPr>
        <w:tc>
          <w:tcPr>
            <w:tcW w:w="375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034E6" w:rsidRPr="00455F0A" w:rsidRDefault="00B034E6" w:rsidP="006C316F">
            <w:pPr>
              <w:widowControl w:val="0"/>
              <w:rPr>
                <w:rFonts w:eastAsia="Calibri"/>
                <w:b/>
                <w:sz w:val="26"/>
                <w:szCs w:val="26"/>
              </w:rPr>
            </w:pPr>
            <w:r w:rsidRPr="00455F0A">
              <w:rPr>
                <w:rFonts w:eastAsia="Calibri"/>
                <w:b/>
                <w:sz w:val="26"/>
                <w:szCs w:val="26"/>
              </w:rPr>
              <w:t>Введение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34E6" w:rsidRPr="00455F0A" w:rsidRDefault="00B034E6" w:rsidP="006C316F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  <w:r w:rsidRPr="00455F0A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34E6" w:rsidRPr="00455F0A" w:rsidRDefault="00B034E6" w:rsidP="006C316F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B034E6" w:rsidRPr="00455F0A" w:rsidTr="00BC544E">
        <w:trPr>
          <w:tblHeader/>
        </w:trPr>
        <w:tc>
          <w:tcPr>
            <w:tcW w:w="375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034E6" w:rsidRPr="00455F0A" w:rsidRDefault="003164D9" w:rsidP="006C316F">
            <w:pPr>
              <w:widowControl w:val="0"/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455F0A">
              <w:rPr>
                <w:rFonts w:eastAsia="Calibri"/>
                <w:color w:val="000000"/>
                <w:sz w:val="26"/>
                <w:szCs w:val="26"/>
              </w:rPr>
              <w:t>1. Рынок</w:t>
            </w:r>
            <w:r w:rsidR="00B034E6" w:rsidRPr="00455F0A">
              <w:rPr>
                <w:rFonts w:eastAsia="Calibri"/>
                <w:color w:val="000000"/>
                <w:sz w:val="26"/>
                <w:szCs w:val="26"/>
              </w:rPr>
              <w:t>. Элементы рыночного механизма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34E6" w:rsidRPr="00455F0A" w:rsidRDefault="00B034E6" w:rsidP="006C316F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  <w:r w:rsidRPr="00455F0A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34E6" w:rsidRPr="00455F0A" w:rsidRDefault="00B034E6" w:rsidP="006C316F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B034E6" w:rsidRPr="00455F0A" w:rsidTr="00BC544E">
        <w:trPr>
          <w:tblHeader/>
        </w:trPr>
        <w:tc>
          <w:tcPr>
            <w:tcW w:w="375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034E6" w:rsidRPr="00455F0A" w:rsidRDefault="00B034E6" w:rsidP="006C316F">
            <w:pPr>
              <w:widowControl w:val="0"/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455F0A">
              <w:rPr>
                <w:rFonts w:eastAsia="Calibri"/>
                <w:color w:val="000000"/>
                <w:sz w:val="26"/>
                <w:szCs w:val="26"/>
              </w:rPr>
              <w:t>2. Стадии движения материальных и нематериальных благ в экономике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34E6" w:rsidRPr="00455F0A" w:rsidRDefault="00B034E6" w:rsidP="006C316F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  <w:r w:rsidRPr="00455F0A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34E6" w:rsidRPr="00455F0A" w:rsidRDefault="00B034E6" w:rsidP="006C316F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B034E6" w:rsidRPr="00455F0A" w:rsidTr="00BC544E">
        <w:trPr>
          <w:tblHeader/>
        </w:trPr>
        <w:tc>
          <w:tcPr>
            <w:tcW w:w="375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034E6" w:rsidRPr="00455F0A" w:rsidRDefault="00B034E6" w:rsidP="006C316F">
            <w:pPr>
              <w:widowControl w:val="0"/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455F0A">
              <w:rPr>
                <w:rFonts w:eastAsia="Calibri"/>
                <w:color w:val="000000"/>
                <w:sz w:val="26"/>
                <w:szCs w:val="26"/>
              </w:rPr>
              <w:t>3. Организация как субъект хозяйствования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34E6" w:rsidRPr="00455F0A" w:rsidRDefault="00B034E6" w:rsidP="006C316F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  <w:r w:rsidRPr="00455F0A">
              <w:rPr>
                <w:rFonts w:eastAsia="Calibri"/>
                <w:sz w:val="26"/>
                <w:szCs w:val="26"/>
              </w:rPr>
              <w:t>4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34E6" w:rsidRPr="00455F0A" w:rsidRDefault="00B034E6" w:rsidP="006C316F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B034E6" w:rsidRPr="00455F0A" w:rsidTr="00BC544E">
        <w:trPr>
          <w:tblHeader/>
        </w:trPr>
        <w:tc>
          <w:tcPr>
            <w:tcW w:w="375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034E6" w:rsidRPr="00455F0A" w:rsidRDefault="00B034E6" w:rsidP="006C316F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455F0A">
              <w:rPr>
                <w:rFonts w:eastAsia="Calibri"/>
                <w:sz w:val="26"/>
                <w:szCs w:val="26"/>
              </w:rPr>
              <w:t>4. Основные и</w:t>
            </w:r>
            <w:r w:rsidR="003164D9" w:rsidRPr="00455F0A">
              <w:rPr>
                <w:rFonts w:eastAsia="Calibri"/>
                <w:sz w:val="26"/>
                <w:szCs w:val="26"/>
              </w:rPr>
              <w:t xml:space="preserve"> оборотные средства организации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34E6" w:rsidRPr="00455F0A" w:rsidRDefault="00B034E6" w:rsidP="006C316F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  <w:r w:rsidRPr="00455F0A">
              <w:rPr>
                <w:rFonts w:eastAsia="Calibri"/>
                <w:sz w:val="26"/>
                <w:szCs w:val="26"/>
              </w:rPr>
              <w:t>6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34E6" w:rsidRPr="00455F0A" w:rsidRDefault="00B034E6" w:rsidP="006C316F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  <w:r w:rsidRPr="00455F0A">
              <w:rPr>
                <w:rFonts w:eastAsia="Calibri"/>
                <w:sz w:val="26"/>
                <w:szCs w:val="26"/>
              </w:rPr>
              <w:t>2</w:t>
            </w:r>
          </w:p>
        </w:tc>
      </w:tr>
      <w:tr w:rsidR="00B034E6" w:rsidRPr="00455F0A" w:rsidTr="00BC544E">
        <w:trPr>
          <w:trHeight w:val="310"/>
          <w:tblHeader/>
        </w:trPr>
        <w:tc>
          <w:tcPr>
            <w:tcW w:w="375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34E6" w:rsidRPr="00455F0A" w:rsidRDefault="00B034E6" w:rsidP="006C316F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455F0A">
              <w:rPr>
                <w:rFonts w:eastAsia="Calibri"/>
                <w:sz w:val="26"/>
                <w:szCs w:val="26"/>
              </w:rPr>
              <w:t>5. Персонал организации. Нормирование</w:t>
            </w:r>
            <w:r w:rsidR="007B5F55" w:rsidRPr="00455F0A">
              <w:rPr>
                <w:rFonts w:eastAsia="Calibri"/>
                <w:sz w:val="26"/>
                <w:szCs w:val="26"/>
              </w:rPr>
              <w:t xml:space="preserve"> и производительность</w:t>
            </w:r>
            <w:r w:rsidR="00C33714" w:rsidRPr="00455F0A">
              <w:rPr>
                <w:rFonts w:eastAsia="Calibri"/>
                <w:sz w:val="26"/>
                <w:szCs w:val="26"/>
              </w:rPr>
              <w:t xml:space="preserve"> труда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34E6" w:rsidRPr="00455F0A" w:rsidRDefault="00B034E6" w:rsidP="006C316F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  <w:r w:rsidRPr="00455F0A">
              <w:rPr>
                <w:rFonts w:eastAsia="Calibri"/>
                <w:sz w:val="26"/>
                <w:szCs w:val="26"/>
              </w:rPr>
              <w:t>7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34E6" w:rsidRPr="00455F0A" w:rsidRDefault="00B034E6" w:rsidP="006C316F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  <w:r w:rsidRPr="00455F0A">
              <w:rPr>
                <w:rFonts w:eastAsia="Calibri"/>
                <w:sz w:val="26"/>
                <w:szCs w:val="26"/>
              </w:rPr>
              <w:t>2</w:t>
            </w:r>
          </w:p>
        </w:tc>
      </w:tr>
      <w:tr w:rsidR="00B034E6" w:rsidRPr="00455F0A" w:rsidTr="00BC544E">
        <w:trPr>
          <w:tblHeader/>
        </w:trPr>
        <w:tc>
          <w:tcPr>
            <w:tcW w:w="375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034E6" w:rsidRPr="00455F0A" w:rsidRDefault="00B034E6" w:rsidP="006C316F">
            <w:pPr>
              <w:widowControl w:val="0"/>
              <w:jc w:val="both"/>
              <w:rPr>
                <w:rFonts w:eastAsia="Calibri"/>
                <w:iCs/>
                <w:sz w:val="26"/>
                <w:szCs w:val="26"/>
              </w:rPr>
            </w:pPr>
            <w:r w:rsidRPr="00455F0A">
              <w:rPr>
                <w:rFonts w:eastAsia="Calibri"/>
                <w:sz w:val="26"/>
                <w:szCs w:val="26"/>
              </w:rPr>
              <w:t>6. Оплата труда в организации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34E6" w:rsidRPr="00455F0A" w:rsidRDefault="00B034E6" w:rsidP="006C316F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  <w:r w:rsidRPr="00455F0A">
              <w:rPr>
                <w:rFonts w:eastAsia="Calibri"/>
                <w:sz w:val="26"/>
                <w:szCs w:val="26"/>
              </w:rPr>
              <w:t>4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34E6" w:rsidRPr="00455F0A" w:rsidRDefault="00B034E6" w:rsidP="006C316F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  <w:r w:rsidRPr="00455F0A">
              <w:rPr>
                <w:rFonts w:eastAsia="Calibri"/>
                <w:sz w:val="26"/>
                <w:szCs w:val="26"/>
              </w:rPr>
              <w:t>2</w:t>
            </w:r>
          </w:p>
        </w:tc>
      </w:tr>
      <w:tr w:rsidR="00B034E6" w:rsidRPr="00455F0A" w:rsidTr="00BC544E">
        <w:trPr>
          <w:tblHeader/>
        </w:trPr>
        <w:tc>
          <w:tcPr>
            <w:tcW w:w="375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034E6" w:rsidRPr="00455F0A" w:rsidRDefault="00B034E6" w:rsidP="006C316F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455F0A">
              <w:rPr>
                <w:rFonts w:eastAsia="Calibri"/>
                <w:sz w:val="26"/>
                <w:szCs w:val="26"/>
              </w:rPr>
              <w:t>7. </w:t>
            </w:r>
            <w:r w:rsidRPr="00455F0A">
              <w:rPr>
                <w:rFonts w:eastAsia="Calibri"/>
                <w:bCs/>
                <w:sz w:val="26"/>
                <w:szCs w:val="26"/>
              </w:rPr>
              <w:t>Издержки производства и реализации продукции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34E6" w:rsidRPr="00455F0A" w:rsidRDefault="00B034E6" w:rsidP="006C316F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  <w:r w:rsidRPr="00455F0A">
              <w:rPr>
                <w:rFonts w:eastAsia="Calibri"/>
                <w:sz w:val="26"/>
                <w:szCs w:val="26"/>
              </w:rPr>
              <w:t>4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34E6" w:rsidRPr="00455F0A" w:rsidRDefault="00B034E6" w:rsidP="006C316F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  <w:r w:rsidRPr="00455F0A">
              <w:rPr>
                <w:rFonts w:eastAsia="Calibri"/>
                <w:sz w:val="26"/>
                <w:szCs w:val="26"/>
              </w:rPr>
              <w:t>2</w:t>
            </w:r>
          </w:p>
        </w:tc>
      </w:tr>
      <w:tr w:rsidR="00B034E6" w:rsidRPr="00455F0A" w:rsidTr="00BC544E">
        <w:trPr>
          <w:tblHeader/>
        </w:trPr>
        <w:tc>
          <w:tcPr>
            <w:tcW w:w="3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4E6" w:rsidRPr="00455F0A" w:rsidRDefault="003164D9" w:rsidP="006C316F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455F0A">
              <w:rPr>
                <w:rFonts w:eastAsia="Calibri"/>
                <w:sz w:val="26"/>
                <w:szCs w:val="26"/>
              </w:rPr>
              <w:t>8. Механизм ценообразования и его регулирование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34E6" w:rsidRPr="00455F0A" w:rsidRDefault="00B034E6" w:rsidP="006C316F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  <w:r w:rsidRPr="00455F0A">
              <w:rPr>
                <w:rFonts w:eastAsia="Calibri"/>
                <w:sz w:val="26"/>
                <w:szCs w:val="26"/>
              </w:rPr>
              <w:t>4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34E6" w:rsidRPr="00455F0A" w:rsidRDefault="00B034E6" w:rsidP="006C316F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  <w:r w:rsidRPr="00455F0A">
              <w:rPr>
                <w:rFonts w:eastAsia="Calibri"/>
                <w:sz w:val="26"/>
                <w:szCs w:val="26"/>
              </w:rPr>
              <w:t>2</w:t>
            </w:r>
          </w:p>
        </w:tc>
      </w:tr>
      <w:tr w:rsidR="00B034E6" w:rsidRPr="00455F0A" w:rsidTr="00BC544E">
        <w:trPr>
          <w:tblHeader/>
        </w:trPr>
        <w:tc>
          <w:tcPr>
            <w:tcW w:w="3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4E6" w:rsidRPr="00455F0A" w:rsidRDefault="00B034E6" w:rsidP="006C316F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455F0A">
              <w:rPr>
                <w:rFonts w:eastAsia="Calibri"/>
                <w:sz w:val="26"/>
                <w:szCs w:val="26"/>
              </w:rPr>
              <w:t>9. </w:t>
            </w:r>
            <w:r w:rsidRPr="00455F0A">
              <w:rPr>
                <w:rFonts w:eastAsia="Calibri"/>
                <w:bCs/>
                <w:sz w:val="26"/>
                <w:szCs w:val="26"/>
              </w:rPr>
              <w:t xml:space="preserve"> Прибыль и рентабельность организации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34E6" w:rsidRPr="00455F0A" w:rsidRDefault="00B034E6" w:rsidP="006C316F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  <w:r w:rsidRPr="00455F0A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34E6" w:rsidRPr="00455F0A" w:rsidRDefault="00B034E6" w:rsidP="006C316F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  <w:r w:rsidRPr="00455F0A">
              <w:rPr>
                <w:rFonts w:eastAsia="Calibri"/>
                <w:sz w:val="26"/>
                <w:szCs w:val="26"/>
              </w:rPr>
              <w:t>2</w:t>
            </w:r>
          </w:p>
        </w:tc>
      </w:tr>
      <w:tr w:rsidR="00B034E6" w:rsidRPr="00455F0A" w:rsidTr="00BC544E">
        <w:trPr>
          <w:tblHeader/>
        </w:trPr>
        <w:tc>
          <w:tcPr>
            <w:tcW w:w="3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4E6" w:rsidRPr="00455F0A" w:rsidRDefault="00B034E6" w:rsidP="006C316F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455F0A">
              <w:rPr>
                <w:rFonts w:eastAsia="Calibri"/>
                <w:sz w:val="26"/>
                <w:szCs w:val="26"/>
              </w:rPr>
              <w:t>10. Теоретические основы налогов и налогообложения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34E6" w:rsidRPr="00455F0A" w:rsidRDefault="00B034E6" w:rsidP="006C316F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  <w:r w:rsidRPr="00455F0A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34E6" w:rsidRPr="00455F0A" w:rsidRDefault="00B034E6" w:rsidP="006C316F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B034E6" w:rsidRPr="00455F0A" w:rsidTr="00BC544E">
        <w:trPr>
          <w:tblHeader/>
        </w:trPr>
        <w:tc>
          <w:tcPr>
            <w:tcW w:w="3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4E6" w:rsidRPr="00455F0A" w:rsidRDefault="00B034E6" w:rsidP="006C316F">
            <w:pPr>
              <w:widowControl w:val="0"/>
              <w:jc w:val="both"/>
              <w:rPr>
                <w:rFonts w:eastAsia="Calibri"/>
                <w:iCs/>
                <w:sz w:val="26"/>
                <w:szCs w:val="26"/>
              </w:rPr>
            </w:pPr>
            <w:r w:rsidRPr="00455F0A">
              <w:rPr>
                <w:rFonts w:eastAsia="Calibri"/>
                <w:sz w:val="26"/>
                <w:szCs w:val="26"/>
              </w:rPr>
              <w:t>11. Предпринимательская деятельность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34E6" w:rsidRPr="00455F0A" w:rsidRDefault="00B034E6" w:rsidP="006C316F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  <w:r w:rsidRPr="00455F0A">
              <w:rPr>
                <w:rFonts w:eastAsia="Calibri"/>
                <w:sz w:val="26"/>
                <w:szCs w:val="26"/>
              </w:rPr>
              <w:t>4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34E6" w:rsidRPr="00455F0A" w:rsidRDefault="00B034E6" w:rsidP="006C316F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B034E6" w:rsidRPr="00455F0A" w:rsidTr="00BC544E">
        <w:trPr>
          <w:tblHeader/>
        </w:trPr>
        <w:tc>
          <w:tcPr>
            <w:tcW w:w="3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4E6" w:rsidRPr="00455F0A" w:rsidRDefault="00B034E6" w:rsidP="006C316F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i/>
                <w:color w:val="000000"/>
                <w:sz w:val="26"/>
                <w:szCs w:val="26"/>
              </w:rPr>
            </w:pPr>
            <w:r w:rsidRPr="00455F0A">
              <w:rPr>
                <w:rFonts w:eastAsia="Calibri"/>
                <w:color w:val="000000"/>
                <w:sz w:val="26"/>
                <w:szCs w:val="26"/>
              </w:rPr>
              <w:t>12. Государственная поддержка предпринимательства. Особенности развития малого и среднего предпринимательства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34E6" w:rsidRPr="00455F0A" w:rsidRDefault="00B034E6" w:rsidP="006C316F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  <w:r w:rsidRPr="00455F0A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34E6" w:rsidRPr="00455F0A" w:rsidRDefault="00B034E6" w:rsidP="006C316F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B034E6" w:rsidRPr="00455F0A" w:rsidTr="00BC544E">
        <w:trPr>
          <w:tblHeader/>
        </w:trPr>
        <w:tc>
          <w:tcPr>
            <w:tcW w:w="3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4E6" w:rsidRPr="00455F0A" w:rsidRDefault="00B034E6" w:rsidP="006C316F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455F0A">
              <w:rPr>
                <w:rFonts w:eastAsia="Calibri"/>
                <w:color w:val="000000"/>
                <w:sz w:val="26"/>
                <w:szCs w:val="26"/>
              </w:rPr>
              <w:t>13. Предпринимательский риск. Коммерческая тайна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34E6" w:rsidRPr="00455F0A" w:rsidRDefault="00B034E6" w:rsidP="006C316F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  <w:r w:rsidRPr="00455F0A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34E6" w:rsidRPr="00455F0A" w:rsidRDefault="00B034E6" w:rsidP="006C316F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F376E8" w:rsidRPr="00455F0A" w:rsidTr="00BC544E">
        <w:trPr>
          <w:tblHeader/>
        </w:trPr>
        <w:tc>
          <w:tcPr>
            <w:tcW w:w="3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E8" w:rsidRPr="00455F0A" w:rsidRDefault="00F376E8" w:rsidP="006C316F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i/>
                <w:color w:val="000000"/>
                <w:sz w:val="26"/>
                <w:szCs w:val="26"/>
              </w:rPr>
            </w:pPr>
            <w:r w:rsidRPr="00455F0A">
              <w:rPr>
                <w:rFonts w:eastAsia="Calibri"/>
                <w:i/>
                <w:sz w:val="26"/>
                <w:szCs w:val="26"/>
              </w:rPr>
              <w:t>Обязательная контрольная работа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6E8" w:rsidRPr="00455F0A" w:rsidRDefault="00F376E8" w:rsidP="006C316F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  <w:r w:rsidRPr="00455F0A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6E8" w:rsidRPr="00455F0A" w:rsidRDefault="00F376E8" w:rsidP="006C316F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F376E8" w:rsidRPr="00455F0A" w:rsidTr="00FE257E">
        <w:trPr>
          <w:tblHeader/>
        </w:trPr>
        <w:tc>
          <w:tcPr>
            <w:tcW w:w="3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E8" w:rsidRPr="00455F0A" w:rsidRDefault="00F376E8" w:rsidP="00F376E8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455F0A">
              <w:rPr>
                <w:rFonts w:eastAsia="Calibri"/>
                <w:color w:val="000000"/>
                <w:sz w:val="26"/>
                <w:szCs w:val="26"/>
              </w:rPr>
              <w:t>14. Бизнес-планирование в предпринимательской деятельности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6E8" w:rsidRPr="00455F0A" w:rsidRDefault="00F376E8" w:rsidP="00F376E8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  <w:r w:rsidRPr="00455F0A">
              <w:rPr>
                <w:rFonts w:eastAsia="Calibri"/>
                <w:sz w:val="26"/>
                <w:szCs w:val="26"/>
              </w:rPr>
              <w:t>4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6E8" w:rsidRPr="00455F0A" w:rsidRDefault="00F376E8" w:rsidP="00F376E8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  <w:r w:rsidRPr="00455F0A">
              <w:rPr>
                <w:rFonts w:eastAsia="Calibri"/>
                <w:sz w:val="26"/>
                <w:szCs w:val="26"/>
              </w:rPr>
              <w:t>2</w:t>
            </w:r>
          </w:p>
        </w:tc>
      </w:tr>
      <w:tr w:rsidR="00F376E8" w:rsidRPr="00455F0A" w:rsidTr="00BC544E">
        <w:trPr>
          <w:tblHeader/>
        </w:trPr>
        <w:tc>
          <w:tcPr>
            <w:tcW w:w="3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E8" w:rsidRPr="00455F0A" w:rsidRDefault="00F376E8" w:rsidP="00F376E8">
            <w:pPr>
              <w:widowControl w:val="0"/>
              <w:jc w:val="right"/>
              <w:rPr>
                <w:rFonts w:eastAsia="Calibri"/>
                <w:b/>
                <w:sz w:val="26"/>
                <w:szCs w:val="26"/>
              </w:rPr>
            </w:pPr>
            <w:r w:rsidRPr="00455F0A">
              <w:rPr>
                <w:rFonts w:eastAsia="Calibri"/>
                <w:b/>
                <w:sz w:val="26"/>
                <w:szCs w:val="26"/>
              </w:rPr>
              <w:t>Итого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E8" w:rsidRPr="00455F0A" w:rsidRDefault="00F376E8" w:rsidP="00F376E8">
            <w:pPr>
              <w:widowControl w:val="0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455F0A">
              <w:rPr>
                <w:rFonts w:eastAsia="Calibri"/>
                <w:b/>
                <w:sz w:val="26"/>
                <w:szCs w:val="26"/>
              </w:rPr>
              <w:t>50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E8" w:rsidRPr="00455F0A" w:rsidRDefault="00F376E8" w:rsidP="00F376E8">
            <w:pPr>
              <w:widowControl w:val="0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455F0A">
              <w:rPr>
                <w:rFonts w:eastAsia="Calibri"/>
                <w:b/>
                <w:sz w:val="26"/>
                <w:szCs w:val="26"/>
              </w:rPr>
              <w:t>14</w:t>
            </w:r>
          </w:p>
        </w:tc>
      </w:tr>
    </w:tbl>
    <w:p w:rsidR="00711E20" w:rsidRPr="00455F0A" w:rsidRDefault="00711E20" w:rsidP="006C316F">
      <w:pPr>
        <w:widowControl w:val="0"/>
        <w:spacing w:after="120"/>
        <w:jc w:val="center"/>
        <w:rPr>
          <w:b/>
          <w:bCs/>
          <w:sz w:val="28"/>
          <w:szCs w:val="28"/>
        </w:rPr>
        <w:sectPr w:rsidR="00711E20" w:rsidRPr="00455F0A" w:rsidSect="0027630A">
          <w:footerReference w:type="first" r:id="rId16"/>
          <w:footnotePr>
            <w:numFmt w:val="chicago"/>
          </w:footnotePr>
          <w:pgSz w:w="16840" w:h="11907" w:orient="landscape" w:code="9"/>
          <w:pgMar w:top="1418" w:right="1418" w:bottom="1418" w:left="1418" w:header="720" w:footer="1021" w:gutter="0"/>
          <w:cols w:space="720"/>
          <w:titlePg/>
        </w:sectPr>
      </w:pPr>
    </w:p>
    <w:p w:rsidR="00711E20" w:rsidRPr="00455F0A" w:rsidRDefault="00711E20" w:rsidP="006C316F">
      <w:pPr>
        <w:widowControl w:val="0"/>
        <w:spacing w:after="120"/>
        <w:jc w:val="center"/>
        <w:rPr>
          <w:b/>
          <w:bCs/>
          <w:caps/>
          <w:sz w:val="30"/>
          <w:szCs w:val="30"/>
        </w:rPr>
      </w:pPr>
      <w:r w:rsidRPr="00455F0A">
        <w:rPr>
          <w:b/>
          <w:bCs/>
          <w:caps/>
          <w:sz w:val="30"/>
          <w:szCs w:val="30"/>
        </w:rPr>
        <w:lastRenderedPageBreak/>
        <w:t xml:space="preserve">СОДЕРЖАНИЕ ПРОГРАММЫ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575"/>
        <w:gridCol w:w="4878"/>
        <w:gridCol w:w="4541"/>
      </w:tblGrid>
      <w:tr w:rsidR="00E74E9C" w:rsidRPr="00455F0A" w:rsidTr="0027630A">
        <w:trPr>
          <w:tblHeader/>
        </w:trPr>
        <w:tc>
          <w:tcPr>
            <w:tcW w:w="0" w:type="auto"/>
          </w:tcPr>
          <w:p w:rsidR="00E74E9C" w:rsidRPr="00455F0A" w:rsidRDefault="00E74E9C" w:rsidP="0027630A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455F0A">
              <w:rPr>
                <w:bCs/>
                <w:sz w:val="26"/>
                <w:szCs w:val="26"/>
              </w:rPr>
              <w:t xml:space="preserve">Цель </w:t>
            </w:r>
            <w:r w:rsidR="00BC544E" w:rsidRPr="00455F0A">
              <w:rPr>
                <w:bCs/>
                <w:sz w:val="26"/>
                <w:szCs w:val="26"/>
              </w:rPr>
              <w:t>обучения</w:t>
            </w:r>
          </w:p>
        </w:tc>
        <w:tc>
          <w:tcPr>
            <w:tcW w:w="0" w:type="auto"/>
          </w:tcPr>
          <w:p w:rsidR="00E74E9C" w:rsidRPr="00455F0A" w:rsidRDefault="00E74E9C" w:rsidP="0027630A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455F0A">
              <w:rPr>
                <w:bCs/>
                <w:sz w:val="26"/>
                <w:szCs w:val="26"/>
              </w:rPr>
              <w:t>Содержание темы</w:t>
            </w:r>
          </w:p>
        </w:tc>
        <w:tc>
          <w:tcPr>
            <w:tcW w:w="0" w:type="auto"/>
          </w:tcPr>
          <w:p w:rsidR="00E74E9C" w:rsidRPr="00455F0A" w:rsidRDefault="00E74E9C" w:rsidP="0027630A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455F0A">
              <w:rPr>
                <w:bCs/>
                <w:sz w:val="26"/>
                <w:szCs w:val="26"/>
              </w:rPr>
              <w:t>Результат</w:t>
            </w:r>
          </w:p>
        </w:tc>
      </w:tr>
      <w:tr w:rsidR="00970905" w:rsidRPr="00455F0A" w:rsidTr="0027630A">
        <w:tc>
          <w:tcPr>
            <w:tcW w:w="0" w:type="auto"/>
            <w:gridSpan w:val="3"/>
          </w:tcPr>
          <w:p w:rsidR="00970905" w:rsidRPr="00455F0A" w:rsidRDefault="00970905" w:rsidP="0027630A">
            <w:pPr>
              <w:widowControl w:val="0"/>
              <w:jc w:val="center"/>
              <w:rPr>
                <w:b/>
                <w:bCs/>
                <w:sz w:val="26"/>
                <w:szCs w:val="26"/>
              </w:rPr>
            </w:pPr>
            <w:r w:rsidRPr="00455F0A">
              <w:rPr>
                <w:b/>
                <w:bCs/>
                <w:sz w:val="26"/>
                <w:szCs w:val="26"/>
              </w:rPr>
              <w:t>Введение</w:t>
            </w:r>
          </w:p>
        </w:tc>
      </w:tr>
      <w:tr w:rsidR="00E74E9C" w:rsidRPr="00455F0A" w:rsidTr="0027630A">
        <w:tc>
          <w:tcPr>
            <w:tcW w:w="0" w:type="auto"/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Дать понятие об экономике и предпринимательской деятельности.</w:t>
            </w:r>
          </w:p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 xml:space="preserve">Сформировать представление об учебном предмете, его целях, задачах. Познакомить с основными этапами развития экономических наук, историческими аспектами развития предпринимательства </w:t>
            </w:r>
          </w:p>
        </w:tc>
        <w:tc>
          <w:tcPr>
            <w:tcW w:w="0" w:type="auto"/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Экономика. Предпринимательская деятельность.</w:t>
            </w:r>
          </w:p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Цели и задачи учебного предмета. Этапы развития экономических наук. Исторические аспекты развития предпринимательства</w:t>
            </w:r>
          </w:p>
        </w:tc>
        <w:tc>
          <w:tcPr>
            <w:tcW w:w="0" w:type="auto"/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 xml:space="preserve">Раскрывает сущность понятий </w:t>
            </w:r>
            <w:r w:rsidR="0027630A" w:rsidRPr="00455F0A">
              <w:rPr>
                <w:sz w:val="26"/>
                <w:szCs w:val="26"/>
              </w:rPr>
              <w:t>«</w:t>
            </w:r>
            <w:r w:rsidRPr="00455F0A">
              <w:rPr>
                <w:sz w:val="26"/>
                <w:szCs w:val="26"/>
              </w:rPr>
              <w:t>экономика</w:t>
            </w:r>
            <w:r w:rsidR="0027630A" w:rsidRPr="00455F0A">
              <w:rPr>
                <w:caps/>
                <w:sz w:val="26"/>
                <w:szCs w:val="26"/>
              </w:rPr>
              <w:t>»</w:t>
            </w:r>
            <w:r w:rsidRPr="00455F0A">
              <w:rPr>
                <w:sz w:val="26"/>
                <w:szCs w:val="26"/>
              </w:rPr>
              <w:t xml:space="preserve">, </w:t>
            </w:r>
            <w:r w:rsidR="0027630A" w:rsidRPr="00455F0A">
              <w:rPr>
                <w:sz w:val="26"/>
                <w:szCs w:val="26"/>
              </w:rPr>
              <w:t>«</w:t>
            </w:r>
            <w:r w:rsidRPr="00455F0A">
              <w:rPr>
                <w:sz w:val="26"/>
                <w:szCs w:val="26"/>
              </w:rPr>
              <w:t>предпринимательская деятельность</w:t>
            </w:r>
            <w:r w:rsidR="0027630A" w:rsidRPr="00455F0A">
              <w:rPr>
                <w:caps/>
                <w:sz w:val="26"/>
                <w:szCs w:val="26"/>
              </w:rPr>
              <w:t>»</w:t>
            </w:r>
            <w:r w:rsidRPr="00455F0A">
              <w:rPr>
                <w:sz w:val="26"/>
                <w:szCs w:val="26"/>
              </w:rPr>
              <w:t>.</w:t>
            </w:r>
          </w:p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 xml:space="preserve">Высказывает общее суждение об учебном предмете, его целях, задачах. Называет основные этапы развития экономических наук, исторические аспекты развития предпринимательства </w:t>
            </w:r>
          </w:p>
        </w:tc>
      </w:tr>
      <w:tr w:rsidR="00970905" w:rsidRPr="00455F0A" w:rsidTr="0027630A">
        <w:tc>
          <w:tcPr>
            <w:tcW w:w="0" w:type="auto"/>
            <w:gridSpan w:val="3"/>
          </w:tcPr>
          <w:p w:rsidR="00970905" w:rsidRPr="00455F0A" w:rsidRDefault="0088513D" w:rsidP="0027630A">
            <w:pPr>
              <w:widowControl w:val="0"/>
              <w:jc w:val="center"/>
              <w:rPr>
                <w:b/>
                <w:bCs/>
                <w:sz w:val="26"/>
                <w:szCs w:val="26"/>
              </w:rPr>
            </w:pPr>
            <w:r w:rsidRPr="00455F0A">
              <w:rPr>
                <w:bCs/>
                <w:sz w:val="26"/>
                <w:szCs w:val="26"/>
              </w:rPr>
              <w:t xml:space="preserve">Тема </w:t>
            </w:r>
            <w:r w:rsidR="00970905" w:rsidRPr="00455F0A">
              <w:rPr>
                <w:bCs/>
                <w:sz w:val="26"/>
                <w:szCs w:val="26"/>
              </w:rPr>
              <w:t>1.</w:t>
            </w:r>
            <w:r w:rsidR="00970905" w:rsidRPr="00455F0A">
              <w:rPr>
                <w:b/>
                <w:bCs/>
                <w:sz w:val="26"/>
                <w:szCs w:val="26"/>
              </w:rPr>
              <w:t xml:space="preserve"> Рынок. Элементы рыночного механизма</w:t>
            </w:r>
          </w:p>
        </w:tc>
      </w:tr>
      <w:tr w:rsidR="00E74E9C" w:rsidRPr="00455F0A" w:rsidTr="0027630A">
        <w:tc>
          <w:tcPr>
            <w:tcW w:w="0" w:type="auto"/>
            <w:tcBorders>
              <w:bottom w:val="nil"/>
            </w:tcBorders>
          </w:tcPr>
          <w:p w:rsidR="00F376E8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 xml:space="preserve">Дать понятие </w:t>
            </w:r>
            <w:r w:rsidR="0027630A" w:rsidRPr="00455F0A">
              <w:rPr>
                <w:sz w:val="26"/>
                <w:szCs w:val="26"/>
              </w:rPr>
              <w:t>«</w:t>
            </w:r>
            <w:r w:rsidRPr="00455F0A">
              <w:rPr>
                <w:sz w:val="26"/>
                <w:szCs w:val="26"/>
              </w:rPr>
              <w:t>рынок</w:t>
            </w:r>
            <w:r w:rsidR="0027630A" w:rsidRPr="00455F0A">
              <w:rPr>
                <w:caps/>
                <w:sz w:val="26"/>
                <w:szCs w:val="26"/>
              </w:rPr>
              <w:t>»</w:t>
            </w:r>
            <w:r w:rsidRPr="00455F0A">
              <w:rPr>
                <w:sz w:val="26"/>
                <w:szCs w:val="26"/>
              </w:rPr>
              <w:t>.</w:t>
            </w:r>
          </w:p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знания о субъектах и объектах рынк</w:t>
            </w:r>
            <w:r w:rsidR="00E81768" w:rsidRPr="00455F0A">
              <w:rPr>
                <w:sz w:val="26"/>
                <w:szCs w:val="26"/>
              </w:rPr>
              <w:t>а, его функциях</w:t>
            </w:r>
            <w:r w:rsidRPr="00455F0A">
              <w:rPr>
                <w:sz w:val="26"/>
                <w:szCs w:val="26"/>
              </w:rPr>
              <w:t>.</w:t>
            </w:r>
          </w:p>
        </w:tc>
        <w:tc>
          <w:tcPr>
            <w:tcW w:w="0" w:type="auto"/>
            <w:tcBorders>
              <w:bottom w:val="nil"/>
            </w:tcBorders>
          </w:tcPr>
          <w:p w:rsidR="00F376E8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 xml:space="preserve">Рынок. </w:t>
            </w:r>
          </w:p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Субъекты и объекты рынка. Функции рынка.</w:t>
            </w:r>
          </w:p>
        </w:tc>
        <w:tc>
          <w:tcPr>
            <w:tcW w:w="0" w:type="auto"/>
            <w:tcBorders>
              <w:bottom w:val="nil"/>
            </w:tcBorders>
          </w:tcPr>
          <w:p w:rsidR="00F376E8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 xml:space="preserve">Раскрывает сущность понятия </w:t>
            </w:r>
            <w:r w:rsidR="0027630A" w:rsidRPr="00455F0A">
              <w:rPr>
                <w:sz w:val="26"/>
                <w:szCs w:val="26"/>
              </w:rPr>
              <w:t>«</w:t>
            </w:r>
            <w:r w:rsidRPr="00455F0A">
              <w:rPr>
                <w:sz w:val="26"/>
                <w:szCs w:val="26"/>
              </w:rPr>
              <w:t>рынок</w:t>
            </w:r>
            <w:r w:rsidR="0027630A" w:rsidRPr="00455F0A">
              <w:rPr>
                <w:caps/>
                <w:sz w:val="26"/>
                <w:szCs w:val="26"/>
              </w:rPr>
              <w:t>»</w:t>
            </w:r>
            <w:r w:rsidR="00F376E8" w:rsidRPr="00455F0A">
              <w:rPr>
                <w:sz w:val="26"/>
                <w:szCs w:val="26"/>
              </w:rPr>
              <w:t xml:space="preserve">.           </w:t>
            </w:r>
          </w:p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Описывает субъекты и объекты рынка, функции рынка.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понятие о структуре рынка, ее основных частях, инфраструктуре рынка, ее элементах</w:t>
            </w:r>
          </w:p>
        </w:tc>
        <w:tc>
          <w:tcPr>
            <w:tcW w:w="0" w:type="auto"/>
            <w:tcBorders>
              <w:top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Структура рынка и ее основные части. Инфраструктура рынка, ее элементы (товар, продавец, покупатель, сделка, цена, посредник, средства обмена)</w:t>
            </w:r>
          </w:p>
        </w:tc>
        <w:tc>
          <w:tcPr>
            <w:tcW w:w="0" w:type="auto"/>
            <w:tcBorders>
              <w:top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Определяет структуру рынка, ее основные части, инфраструктуру рынка, ее элементы</w:t>
            </w:r>
          </w:p>
        </w:tc>
      </w:tr>
      <w:tr w:rsidR="00970905" w:rsidRPr="00455F0A" w:rsidTr="0027630A">
        <w:tc>
          <w:tcPr>
            <w:tcW w:w="0" w:type="auto"/>
            <w:gridSpan w:val="3"/>
          </w:tcPr>
          <w:p w:rsidR="00970905" w:rsidRPr="00455F0A" w:rsidRDefault="00F376E8" w:rsidP="0027630A">
            <w:pPr>
              <w:widowControl w:val="0"/>
              <w:ind w:firstLine="284"/>
              <w:jc w:val="center"/>
              <w:rPr>
                <w:b/>
                <w:bCs/>
                <w:sz w:val="26"/>
                <w:szCs w:val="26"/>
              </w:rPr>
            </w:pPr>
            <w:r w:rsidRPr="00455F0A">
              <w:rPr>
                <w:bCs/>
                <w:sz w:val="26"/>
                <w:szCs w:val="26"/>
              </w:rPr>
              <w:t xml:space="preserve">Тема </w:t>
            </w:r>
            <w:r w:rsidR="00970905" w:rsidRPr="00455F0A">
              <w:rPr>
                <w:bCs/>
                <w:sz w:val="26"/>
                <w:szCs w:val="26"/>
              </w:rPr>
              <w:t>2</w:t>
            </w:r>
            <w:r w:rsidR="00970905" w:rsidRPr="00BC213F">
              <w:rPr>
                <w:bCs/>
                <w:sz w:val="26"/>
                <w:szCs w:val="26"/>
              </w:rPr>
              <w:t>.</w:t>
            </w:r>
            <w:r w:rsidR="00970905" w:rsidRPr="00455F0A">
              <w:rPr>
                <w:b/>
                <w:bCs/>
                <w:sz w:val="26"/>
                <w:szCs w:val="26"/>
              </w:rPr>
              <w:t xml:space="preserve"> Стадии движения материальных и нематериальных благ в экономике</w:t>
            </w:r>
          </w:p>
        </w:tc>
      </w:tr>
      <w:tr w:rsidR="00E74E9C" w:rsidRPr="00455F0A" w:rsidTr="0027630A">
        <w:tc>
          <w:tcPr>
            <w:tcW w:w="0" w:type="auto"/>
            <w:tcBorders>
              <w:bottom w:val="single" w:sz="4" w:space="0" w:color="auto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понятие о материальных и нематериальных благах, их классификации, стадиях</w:t>
            </w:r>
            <w:r w:rsidR="00E81768" w:rsidRPr="00455F0A">
              <w:rPr>
                <w:sz w:val="26"/>
                <w:szCs w:val="26"/>
              </w:rPr>
              <w:t xml:space="preserve"> движения</w:t>
            </w:r>
            <w:r w:rsidRPr="00455F0A">
              <w:rPr>
                <w:sz w:val="26"/>
                <w:szCs w:val="26"/>
              </w:rPr>
              <w:t xml:space="preserve"> материальных и нематериальных благ в экономике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Материальные блага и нематериальные блага, их классификация. Стадии движения материальных и нематериальных благ в экономике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 xml:space="preserve">Трактует материальные и нематериальные блага, их классификацию, стадии </w:t>
            </w:r>
            <w:r w:rsidR="00E81768" w:rsidRPr="00455F0A">
              <w:rPr>
                <w:sz w:val="26"/>
                <w:szCs w:val="26"/>
              </w:rPr>
              <w:t xml:space="preserve">движения </w:t>
            </w:r>
            <w:r w:rsidRPr="00455F0A">
              <w:rPr>
                <w:sz w:val="26"/>
                <w:szCs w:val="26"/>
              </w:rPr>
              <w:t>материальных и нематериальных благ в экономике</w:t>
            </w:r>
          </w:p>
        </w:tc>
      </w:tr>
      <w:tr w:rsidR="00970905" w:rsidRPr="00455F0A" w:rsidTr="0027630A"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70905" w:rsidRPr="00455F0A" w:rsidRDefault="00F376E8" w:rsidP="0027630A">
            <w:pPr>
              <w:widowControl w:val="0"/>
              <w:jc w:val="center"/>
              <w:rPr>
                <w:b/>
                <w:bCs/>
                <w:sz w:val="26"/>
                <w:szCs w:val="26"/>
              </w:rPr>
            </w:pPr>
            <w:r w:rsidRPr="00455F0A">
              <w:rPr>
                <w:bCs/>
                <w:sz w:val="26"/>
                <w:szCs w:val="26"/>
              </w:rPr>
              <w:t xml:space="preserve">Тема </w:t>
            </w:r>
            <w:r w:rsidR="00970905" w:rsidRPr="00455F0A">
              <w:rPr>
                <w:bCs/>
                <w:sz w:val="26"/>
                <w:szCs w:val="26"/>
              </w:rPr>
              <w:t>3.</w:t>
            </w:r>
            <w:r w:rsidR="00970905" w:rsidRPr="00455F0A">
              <w:rPr>
                <w:b/>
                <w:bCs/>
                <w:sz w:val="26"/>
                <w:szCs w:val="26"/>
              </w:rPr>
              <w:t xml:space="preserve"> Организация как субъект хозяйствования</w:t>
            </w:r>
          </w:p>
        </w:tc>
      </w:tr>
      <w:tr w:rsidR="00E74E9C" w:rsidRPr="00455F0A" w:rsidTr="0027630A"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 xml:space="preserve">Сформировать знания о целях, </w:t>
            </w:r>
            <w:r w:rsidRPr="00455F0A">
              <w:rPr>
                <w:sz w:val="26"/>
                <w:szCs w:val="26"/>
              </w:rPr>
              <w:lastRenderedPageBreak/>
              <w:t>задачах, функциях, основных признаках организации как субъекта хозяйствования.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lastRenderedPageBreak/>
              <w:t xml:space="preserve">Цели, задачи, функции, основные </w:t>
            </w:r>
            <w:r w:rsidRPr="00455F0A">
              <w:rPr>
                <w:sz w:val="26"/>
                <w:szCs w:val="26"/>
              </w:rPr>
              <w:lastRenderedPageBreak/>
              <w:t>признаки организации как субъекта хозяйствования.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lastRenderedPageBreak/>
              <w:t xml:space="preserve">Описывает цели, задачи, функции, </w:t>
            </w:r>
            <w:r w:rsidRPr="00455F0A">
              <w:rPr>
                <w:sz w:val="26"/>
                <w:szCs w:val="26"/>
              </w:rPr>
              <w:lastRenderedPageBreak/>
              <w:t>основные признаки организации как субъекта хозяйствования.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lastRenderedPageBreak/>
              <w:t>Сформирование понятие о юридическом лице, нормативных правовых актах, регулирующих отношения внутри юридического лица.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Юридическое лицо. Нормативные правовые акты, регулирующие отношения внутри юридического лица.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 xml:space="preserve">Определяет понятие </w:t>
            </w:r>
            <w:r w:rsidR="0027630A" w:rsidRPr="00455F0A">
              <w:rPr>
                <w:sz w:val="26"/>
                <w:szCs w:val="26"/>
              </w:rPr>
              <w:t>«</w:t>
            </w:r>
            <w:r w:rsidRPr="00455F0A">
              <w:rPr>
                <w:sz w:val="26"/>
                <w:szCs w:val="26"/>
              </w:rPr>
              <w:t>юридическое лицо</w:t>
            </w:r>
            <w:r w:rsidR="0027630A" w:rsidRPr="00455F0A">
              <w:rPr>
                <w:caps/>
                <w:sz w:val="26"/>
                <w:szCs w:val="26"/>
              </w:rPr>
              <w:t>»</w:t>
            </w:r>
            <w:r w:rsidRPr="00455F0A">
              <w:rPr>
                <w:sz w:val="26"/>
                <w:szCs w:val="26"/>
              </w:rPr>
              <w:t xml:space="preserve">, излагает </w:t>
            </w:r>
            <w:r w:rsidR="006B1730" w:rsidRPr="00455F0A">
              <w:rPr>
                <w:sz w:val="26"/>
                <w:szCs w:val="26"/>
              </w:rPr>
              <w:t>нормативные правовые акты</w:t>
            </w:r>
            <w:r w:rsidRPr="00455F0A">
              <w:rPr>
                <w:sz w:val="26"/>
                <w:szCs w:val="26"/>
              </w:rPr>
              <w:t>, регулирующие отношения внутри юридического лица.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Дать понятие о стадиях жизненного цикла организации.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Стадии жизненного цикла организации (создание, реорганизация, реструктуризация, санация, банкротство, ликвидация).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 xml:space="preserve">Раскрывает сущность понятия </w:t>
            </w:r>
            <w:r w:rsidR="0027630A" w:rsidRPr="00455F0A">
              <w:rPr>
                <w:sz w:val="26"/>
                <w:szCs w:val="26"/>
              </w:rPr>
              <w:t>«</w:t>
            </w:r>
            <w:r w:rsidRPr="00455F0A">
              <w:rPr>
                <w:sz w:val="26"/>
                <w:szCs w:val="26"/>
              </w:rPr>
              <w:t>стадии жизненного цикла организации</w:t>
            </w:r>
            <w:r w:rsidR="0027630A" w:rsidRPr="00455F0A">
              <w:rPr>
                <w:caps/>
                <w:sz w:val="26"/>
                <w:szCs w:val="26"/>
              </w:rPr>
              <w:t>»</w:t>
            </w:r>
            <w:r w:rsidRPr="00455F0A">
              <w:rPr>
                <w:sz w:val="26"/>
                <w:szCs w:val="26"/>
              </w:rPr>
              <w:t>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понятие о внутренней и внешней среде функционирования организации.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Внутренняя и внешняя среда функционирования организации.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Описывает внутреннюю и внешнюю среду функционирования организации.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знания о классификации организаций, их организационно-правовых формах.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Классификация организаций. Организационно-правовые формы организаций.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Излагает классификацию организаций, их организационно-правовые формы.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знания о коммерческих и некоммерческих организациях как субъектах хозяйствования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Коммерческие организации (хозяйственные товарищества, унитарные предприятия, общество с ограниченной ответственностью, общество с дополнительной ответственностью, акционерные общества, производственные кооперативы).</w:t>
            </w:r>
          </w:p>
          <w:p w:rsidR="0027630A" w:rsidRPr="00455F0A" w:rsidRDefault="00E74E9C" w:rsidP="00455F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Некоммерческие организации (учреждения, потребительские кооперативы, общественные и религиозные организации, фонды)</w:t>
            </w:r>
          </w:p>
          <w:p w:rsidR="00455F0A" w:rsidRPr="00455F0A" w:rsidRDefault="00455F0A" w:rsidP="00455F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Описывает деятельность коммерческих и некоммерческих организаций как субъектов хозяйствования</w:t>
            </w:r>
          </w:p>
        </w:tc>
      </w:tr>
      <w:tr w:rsidR="00970905" w:rsidRPr="00455F0A" w:rsidTr="0027630A">
        <w:tc>
          <w:tcPr>
            <w:tcW w:w="0" w:type="auto"/>
            <w:gridSpan w:val="3"/>
            <w:tcBorders>
              <w:top w:val="nil"/>
            </w:tcBorders>
          </w:tcPr>
          <w:p w:rsidR="00970905" w:rsidRPr="00455F0A" w:rsidRDefault="00FE257E" w:rsidP="0027630A">
            <w:pPr>
              <w:widowControl w:val="0"/>
              <w:ind w:firstLine="284"/>
              <w:jc w:val="center"/>
              <w:rPr>
                <w:b/>
                <w:bCs/>
                <w:sz w:val="26"/>
                <w:szCs w:val="26"/>
              </w:rPr>
            </w:pPr>
            <w:r w:rsidRPr="00455F0A">
              <w:rPr>
                <w:bCs/>
                <w:sz w:val="26"/>
                <w:szCs w:val="26"/>
              </w:rPr>
              <w:lastRenderedPageBreak/>
              <w:t xml:space="preserve">Тема </w:t>
            </w:r>
            <w:r w:rsidR="00970905" w:rsidRPr="00455F0A">
              <w:rPr>
                <w:bCs/>
                <w:sz w:val="26"/>
                <w:szCs w:val="26"/>
              </w:rPr>
              <w:t>4.</w:t>
            </w:r>
            <w:r w:rsidR="00970905" w:rsidRPr="00455F0A">
              <w:rPr>
                <w:b/>
                <w:bCs/>
                <w:sz w:val="26"/>
                <w:szCs w:val="26"/>
              </w:rPr>
              <w:t xml:space="preserve"> Основные и оборотные средства организации</w:t>
            </w:r>
          </w:p>
        </w:tc>
      </w:tr>
      <w:tr w:rsidR="00E74E9C" w:rsidRPr="00455F0A" w:rsidTr="0027630A">
        <w:tc>
          <w:tcPr>
            <w:tcW w:w="0" w:type="auto"/>
            <w:tcBorders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Дать понятие об основных и оборотных средствах организации.</w:t>
            </w:r>
          </w:p>
        </w:tc>
        <w:tc>
          <w:tcPr>
            <w:tcW w:w="0" w:type="auto"/>
            <w:tcBorders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Основные и оборотные средства организации.</w:t>
            </w:r>
          </w:p>
        </w:tc>
        <w:tc>
          <w:tcPr>
            <w:tcW w:w="0" w:type="auto"/>
            <w:tcBorders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 xml:space="preserve">Раскрывает сущность понятий </w:t>
            </w:r>
            <w:r w:rsidR="0027630A" w:rsidRPr="00455F0A">
              <w:rPr>
                <w:sz w:val="26"/>
                <w:szCs w:val="26"/>
              </w:rPr>
              <w:t>«</w:t>
            </w:r>
            <w:r w:rsidRPr="00455F0A">
              <w:rPr>
                <w:sz w:val="26"/>
                <w:szCs w:val="26"/>
              </w:rPr>
              <w:t>основные средства организации</w:t>
            </w:r>
            <w:r w:rsidR="0027630A" w:rsidRPr="00455F0A">
              <w:rPr>
                <w:caps/>
                <w:sz w:val="26"/>
                <w:szCs w:val="26"/>
              </w:rPr>
              <w:t>»</w:t>
            </w:r>
            <w:r w:rsidRPr="00455F0A">
              <w:rPr>
                <w:sz w:val="26"/>
                <w:szCs w:val="26"/>
              </w:rPr>
              <w:t xml:space="preserve">, </w:t>
            </w:r>
            <w:r w:rsidR="0027630A" w:rsidRPr="00455F0A">
              <w:rPr>
                <w:sz w:val="26"/>
                <w:szCs w:val="26"/>
              </w:rPr>
              <w:t>«</w:t>
            </w:r>
            <w:r w:rsidRPr="00455F0A">
              <w:rPr>
                <w:sz w:val="26"/>
                <w:szCs w:val="26"/>
              </w:rPr>
              <w:t>оборотные средства организации</w:t>
            </w:r>
            <w:r w:rsidR="0027630A" w:rsidRPr="00455F0A">
              <w:rPr>
                <w:caps/>
                <w:sz w:val="26"/>
                <w:szCs w:val="26"/>
              </w:rPr>
              <w:t>»</w:t>
            </w:r>
            <w:r w:rsidRPr="00455F0A">
              <w:rPr>
                <w:sz w:val="26"/>
                <w:szCs w:val="26"/>
              </w:rPr>
              <w:t>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понятие о составе, структуре основных средств.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Состав и структура основных средств.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Описывает состав, структуру основных средств.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знания об износе, амортизации, видах оценки основных средств, способах начисления амортизации.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Износ, амортизация и виды оценки основных средств, их характеристика. Способы начисления амортизации.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 xml:space="preserve">Раскрывает сущность понятий </w:t>
            </w:r>
            <w:r w:rsidR="0027630A" w:rsidRPr="00455F0A">
              <w:rPr>
                <w:sz w:val="26"/>
                <w:szCs w:val="26"/>
              </w:rPr>
              <w:t>«</w:t>
            </w:r>
            <w:r w:rsidRPr="00455F0A">
              <w:rPr>
                <w:sz w:val="26"/>
                <w:szCs w:val="26"/>
              </w:rPr>
              <w:t>износ</w:t>
            </w:r>
            <w:r w:rsidR="0027630A" w:rsidRPr="00455F0A">
              <w:rPr>
                <w:caps/>
                <w:sz w:val="26"/>
                <w:szCs w:val="26"/>
              </w:rPr>
              <w:t>»</w:t>
            </w:r>
            <w:r w:rsidRPr="00455F0A">
              <w:rPr>
                <w:sz w:val="26"/>
                <w:szCs w:val="26"/>
              </w:rPr>
              <w:t xml:space="preserve">, </w:t>
            </w:r>
            <w:r w:rsidR="0027630A" w:rsidRPr="00455F0A">
              <w:rPr>
                <w:sz w:val="26"/>
                <w:szCs w:val="26"/>
              </w:rPr>
              <w:t>«</w:t>
            </w:r>
            <w:r w:rsidRPr="00455F0A">
              <w:rPr>
                <w:sz w:val="26"/>
                <w:szCs w:val="26"/>
              </w:rPr>
              <w:t>амортизация</w:t>
            </w:r>
            <w:r w:rsidR="0027630A" w:rsidRPr="00455F0A">
              <w:rPr>
                <w:caps/>
                <w:sz w:val="26"/>
                <w:szCs w:val="26"/>
              </w:rPr>
              <w:t>»</w:t>
            </w:r>
            <w:r w:rsidRPr="00455F0A">
              <w:rPr>
                <w:sz w:val="26"/>
                <w:szCs w:val="26"/>
              </w:rPr>
              <w:t>. Излагает виды оценки основных средств, способы начисления амортизации.</w:t>
            </w:r>
          </w:p>
        </w:tc>
      </w:tr>
      <w:tr w:rsidR="00E74E9C" w:rsidRPr="00455F0A" w:rsidTr="00455F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понятие о показателях эффективности использования основных средств организации.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Показатели эффективности использования основных средств организации. Пути улучшения использования основных средств организации.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Описывает показатели эффективности использования основных средств организации.</w:t>
            </w:r>
          </w:p>
        </w:tc>
      </w:tr>
      <w:tr w:rsidR="00E74E9C" w:rsidRPr="00455F0A" w:rsidTr="00455F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знания о составе, назначении, структуре оборотных средств организации.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Состав, назначение, структура оборотных средств организации.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Трактует состав, назначение, структуру оборотных средств организации.</w:t>
            </w:r>
          </w:p>
        </w:tc>
      </w:tr>
      <w:tr w:rsidR="00E74E9C" w:rsidRPr="00455F0A" w:rsidTr="00455F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понятие о показателях оценки эффективности использования оборотных средств.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Показатели оценки эффективности использования оборотных средств.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Описывает показатели оценки эффективности использования оборотных средств</w:t>
            </w:r>
          </w:p>
        </w:tc>
      </w:tr>
      <w:tr w:rsidR="00E74E9C" w:rsidRPr="00455F0A" w:rsidTr="00455F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знания о путях ускорения оборачиваемости оборотных средств.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Экономическое значение и пути ускорения оборачиваемости оборотных средств.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Излагает экономическое значение и пути ускорения оборачиваемости оборотных средств.</w:t>
            </w:r>
          </w:p>
        </w:tc>
      </w:tr>
      <w:tr w:rsidR="00E74E9C" w:rsidRPr="00455F0A" w:rsidTr="00455F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center"/>
              <w:rPr>
                <w:sz w:val="26"/>
                <w:szCs w:val="26"/>
              </w:rPr>
            </w:pPr>
            <w:r w:rsidRPr="00455F0A">
              <w:rPr>
                <w:bCs/>
                <w:iCs/>
                <w:sz w:val="26"/>
                <w:szCs w:val="26"/>
              </w:rPr>
              <w:t>Практическ</w:t>
            </w:r>
            <w:r w:rsidR="001F5B6D" w:rsidRPr="00455F0A">
              <w:rPr>
                <w:bCs/>
                <w:iCs/>
                <w:sz w:val="26"/>
                <w:szCs w:val="26"/>
              </w:rPr>
              <w:t>ие</w:t>
            </w:r>
            <w:r w:rsidRPr="00455F0A">
              <w:rPr>
                <w:bCs/>
                <w:iCs/>
                <w:sz w:val="26"/>
                <w:szCs w:val="26"/>
              </w:rPr>
              <w:t xml:space="preserve"> заняти</w:t>
            </w:r>
            <w:r w:rsidR="001F5B6D" w:rsidRPr="00455F0A">
              <w:rPr>
                <w:bCs/>
                <w:iCs/>
                <w:sz w:val="26"/>
                <w:szCs w:val="26"/>
              </w:rPr>
              <w:t>я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E74E9C" w:rsidRPr="00455F0A" w:rsidTr="00455F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умение рассчитывать показатели состояния, движения и эффективности использования основных средств.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Расчет показателей состояния, движения и эффективности использования основных средств.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Рассчитывает показатели состояния, движения и эффективности использования основных средств.</w:t>
            </w:r>
          </w:p>
        </w:tc>
      </w:tr>
      <w:tr w:rsidR="00E74E9C" w:rsidRPr="00455F0A" w:rsidTr="00455F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9A2EE0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lastRenderedPageBreak/>
              <w:t xml:space="preserve">Сформировать умение </w:t>
            </w:r>
            <w:r w:rsidR="00E74E9C" w:rsidRPr="00455F0A">
              <w:rPr>
                <w:sz w:val="26"/>
                <w:szCs w:val="26"/>
              </w:rPr>
              <w:t>анализировать эффективность использования оборотных средств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pStyle w:val="af3"/>
              <w:ind w:left="0"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Анализ эффективности использования оборотных средств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Анализирует эффективность использования оборотных средств</w:t>
            </w:r>
          </w:p>
        </w:tc>
      </w:tr>
      <w:tr w:rsidR="00455F0A" w:rsidRPr="00455F0A" w:rsidTr="00455F0A">
        <w:tc>
          <w:tcPr>
            <w:tcW w:w="0" w:type="auto"/>
            <w:gridSpan w:val="3"/>
            <w:tcBorders>
              <w:top w:val="nil"/>
            </w:tcBorders>
          </w:tcPr>
          <w:p w:rsidR="00455F0A" w:rsidRPr="00455F0A" w:rsidRDefault="00455F0A" w:rsidP="00455F0A">
            <w:pPr>
              <w:widowControl w:val="0"/>
              <w:jc w:val="center"/>
              <w:rPr>
                <w:bCs/>
                <w:sz w:val="2"/>
                <w:szCs w:val="2"/>
              </w:rPr>
            </w:pPr>
          </w:p>
        </w:tc>
      </w:tr>
      <w:tr w:rsidR="00DD5E53" w:rsidRPr="00455F0A" w:rsidTr="0027630A">
        <w:tc>
          <w:tcPr>
            <w:tcW w:w="0" w:type="auto"/>
            <w:gridSpan w:val="3"/>
          </w:tcPr>
          <w:p w:rsidR="00DD5E53" w:rsidRPr="00455F0A" w:rsidRDefault="009126BC" w:rsidP="00455F0A">
            <w:pPr>
              <w:widowControl w:val="0"/>
              <w:jc w:val="center"/>
              <w:rPr>
                <w:b/>
                <w:bCs/>
                <w:sz w:val="26"/>
                <w:szCs w:val="26"/>
              </w:rPr>
            </w:pPr>
            <w:r w:rsidRPr="00455F0A">
              <w:rPr>
                <w:bCs/>
                <w:sz w:val="26"/>
                <w:szCs w:val="26"/>
              </w:rPr>
              <w:t xml:space="preserve">Тема </w:t>
            </w:r>
            <w:r w:rsidR="00DD5E53" w:rsidRPr="00455F0A">
              <w:rPr>
                <w:bCs/>
                <w:sz w:val="26"/>
                <w:szCs w:val="26"/>
              </w:rPr>
              <w:t>5.</w:t>
            </w:r>
            <w:r w:rsidR="00DD5E53" w:rsidRPr="00455F0A">
              <w:rPr>
                <w:b/>
                <w:bCs/>
                <w:sz w:val="26"/>
                <w:szCs w:val="26"/>
              </w:rPr>
              <w:t xml:space="preserve"> Персонал организации. Нормирование и производительность труда</w:t>
            </w:r>
          </w:p>
        </w:tc>
      </w:tr>
      <w:tr w:rsidR="00E74E9C" w:rsidRPr="00455F0A" w:rsidTr="0027630A">
        <w:tc>
          <w:tcPr>
            <w:tcW w:w="0" w:type="auto"/>
            <w:tcBorders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понятие о трудовых ресурсах, их составе и структуре.</w:t>
            </w:r>
          </w:p>
        </w:tc>
        <w:tc>
          <w:tcPr>
            <w:tcW w:w="0" w:type="auto"/>
            <w:tcBorders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Трудовые ресурсы, их состав и структура.</w:t>
            </w:r>
          </w:p>
        </w:tc>
        <w:tc>
          <w:tcPr>
            <w:tcW w:w="0" w:type="auto"/>
            <w:tcBorders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 xml:space="preserve">Раскрывает сущность понятия </w:t>
            </w:r>
            <w:r w:rsidR="0027630A" w:rsidRPr="00455F0A">
              <w:rPr>
                <w:sz w:val="26"/>
                <w:szCs w:val="26"/>
              </w:rPr>
              <w:t>«</w:t>
            </w:r>
            <w:r w:rsidRPr="00455F0A">
              <w:rPr>
                <w:sz w:val="26"/>
                <w:szCs w:val="26"/>
              </w:rPr>
              <w:t>трудовые ресурсы</w:t>
            </w:r>
            <w:r w:rsidR="0027630A" w:rsidRPr="00455F0A">
              <w:rPr>
                <w:caps/>
                <w:sz w:val="26"/>
                <w:szCs w:val="26"/>
              </w:rPr>
              <w:t>»</w:t>
            </w:r>
            <w:r w:rsidRPr="00455F0A">
              <w:rPr>
                <w:sz w:val="26"/>
                <w:szCs w:val="26"/>
              </w:rPr>
              <w:t>. Описывает их состав и структуру.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Дать понятие о рынке труда, его функциях.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Рынок труда. Функции рынка труда.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 xml:space="preserve">Раскрывает сущность понятия </w:t>
            </w:r>
            <w:r w:rsidR="0027630A" w:rsidRPr="00455F0A">
              <w:rPr>
                <w:sz w:val="26"/>
                <w:szCs w:val="26"/>
              </w:rPr>
              <w:t>«</w:t>
            </w:r>
            <w:r w:rsidRPr="00455F0A">
              <w:rPr>
                <w:sz w:val="26"/>
                <w:szCs w:val="26"/>
              </w:rPr>
              <w:t>рынок труда</w:t>
            </w:r>
            <w:r w:rsidR="0027630A" w:rsidRPr="00455F0A">
              <w:rPr>
                <w:caps/>
                <w:sz w:val="26"/>
                <w:szCs w:val="26"/>
              </w:rPr>
              <w:t>»</w:t>
            </w:r>
            <w:r w:rsidRPr="00455F0A">
              <w:rPr>
                <w:sz w:val="26"/>
                <w:szCs w:val="26"/>
              </w:rPr>
              <w:t>. Излагает его функции.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знания о составе персонала организации, показателях его использования.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Понятие и состав персонала организации, показатели его использования.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Описывает состав персонала организации, показатели его использования.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представление о фонде и балансе рабочего времени.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Фонд и баланс рабочего времени.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Высказывает общее суждение о фонде и балансе рабочего времени.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знания о методах планирования численности персонала организации.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Методы планирования численности персонала организации. Штатное расписание.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Излагает методы планирования численности персонала организации.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pStyle w:val="a4"/>
              <w:widowControl w:val="0"/>
              <w:tabs>
                <w:tab w:val="num" w:pos="0"/>
              </w:tabs>
              <w:ind w:firstLine="284"/>
              <w:rPr>
                <w:sz w:val="26"/>
                <w:szCs w:val="26"/>
              </w:rPr>
            </w:pPr>
            <w:r w:rsidRPr="00455F0A">
              <w:rPr>
                <w:spacing w:val="-4"/>
                <w:sz w:val="26"/>
                <w:szCs w:val="26"/>
              </w:rPr>
              <w:t xml:space="preserve">Сформировать понятие о месте профсоюзов в системе </w:t>
            </w:r>
            <w:r w:rsidRPr="00455F0A">
              <w:rPr>
                <w:sz w:val="26"/>
                <w:szCs w:val="26"/>
              </w:rPr>
              <w:t xml:space="preserve">социальной защиты населения и </w:t>
            </w:r>
            <w:r w:rsidRPr="00455F0A">
              <w:rPr>
                <w:spacing w:val="-4"/>
                <w:sz w:val="26"/>
                <w:szCs w:val="26"/>
              </w:rPr>
              <w:t xml:space="preserve">управления организацией, значении </w:t>
            </w:r>
            <w:r w:rsidRPr="00455F0A">
              <w:rPr>
                <w:spacing w:val="-6"/>
                <w:sz w:val="26"/>
                <w:szCs w:val="26"/>
              </w:rPr>
              <w:t xml:space="preserve">государственной системы </w:t>
            </w:r>
            <w:r w:rsidRPr="00455F0A">
              <w:rPr>
                <w:sz w:val="26"/>
                <w:szCs w:val="26"/>
              </w:rPr>
              <w:t>непрерывного образования</w:t>
            </w:r>
            <w:r w:rsidR="009126BC" w:rsidRPr="00455F0A">
              <w:rPr>
                <w:spacing w:val="-4"/>
                <w:sz w:val="26"/>
                <w:szCs w:val="26"/>
              </w:rPr>
              <w:t>,</w:t>
            </w:r>
            <w:r w:rsidR="009126BC" w:rsidRPr="00455F0A">
              <w:rPr>
                <w:sz w:val="26"/>
                <w:szCs w:val="26"/>
              </w:rPr>
              <w:t xml:space="preserve"> формах подготовки, переподготовки и повышения квалификации рабочих на производстве.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pStyle w:val="a4"/>
              <w:widowControl w:val="0"/>
              <w:tabs>
                <w:tab w:val="num" w:pos="0"/>
              </w:tabs>
              <w:ind w:firstLine="284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Принципы социальной защиты населения. Профсоюзы в системе управления организацией. Коллективный договор и процедура ведения переговоров по его заключению. Правила внутреннего трудового распорядка.</w:t>
            </w:r>
          </w:p>
          <w:p w:rsidR="00E74E9C" w:rsidRPr="00455F0A" w:rsidRDefault="00E74E9C" w:rsidP="0027630A">
            <w:pPr>
              <w:pStyle w:val="a4"/>
              <w:widowControl w:val="0"/>
              <w:tabs>
                <w:tab w:val="num" w:pos="0"/>
              </w:tabs>
              <w:ind w:firstLine="284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Государственная система непрерывного образования.</w:t>
            </w:r>
          </w:p>
          <w:p w:rsidR="009126BC" w:rsidRPr="00455F0A" w:rsidRDefault="009126BC" w:rsidP="0027630A">
            <w:pPr>
              <w:pStyle w:val="a4"/>
              <w:widowControl w:val="0"/>
              <w:tabs>
                <w:tab w:val="num" w:pos="0"/>
              </w:tabs>
              <w:ind w:firstLine="284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Формы подготовки, переподготовки и повышения квалификации рабочих на производстве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9126BC" w:rsidRPr="00455F0A" w:rsidRDefault="00E74E9C" w:rsidP="0027630A">
            <w:pPr>
              <w:pStyle w:val="a4"/>
              <w:widowControl w:val="0"/>
              <w:tabs>
                <w:tab w:val="num" w:pos="0"/>
              </w:tabs>
              <w:ind w:firstLine="284"/>
              <w:rPr>
                <w:sz w:val="26"/>
                <w:szCs w:val="26"/>
              </w:rPr>
            </w:pPr>
            <w:r w:rsidRPr="00455F0A">
              <w:rPr>
                <w:spacing w:val="-6"/>
                <w:sz w:val="26"/>
                <w:szCs w:val="26"/>
              </w:rPr>
              <w:t xml:space="preserve">Объясняет место профсоюзов в системе </w:t>
            </w:r>
            <w:r w:rsidRPr="00455F0A">
              <w:rPr>
                <w:sz w:val="26"/>
                <w:szCs w:val="26"/>
              </w:rPr>
              <w:t xml:space="preserve">социальной защиты населения и </w:t>
            </w:r>
            <w:r w:rsidRPr="00455F0A">
              <w:rPr>
                <w:spacing w:val="-6"/>
                <w:sz w:val="26"/>
                <w:szCs w:val="26"/>
              </w:rPr>
              <w:t>управления организацией</w:t>
            </w:r>
            <w:r w:rsidR="00213C00" w:rsidRPr="00455F0A">
              <w:rPr>
                <w:spacing w:val="-6"/>
                <w:sz w:val="26"/>
                <w:szCs w:val="26"/>
              </w:rPr>
              <w:t xml:space="preserve">, </w:t>
            </w:r>
            <w:r w:rsidRPr="00455F0A">
              <w:rPr>
                <w:spacing w:val="-6"/>
                <w:sz w:val="26"/>
                <w:szCs w:val="26"/>
              </w:rPr>
              <w:t xml:space="preserve">значение государственной системы </w:t>
            </w:r>
            <w:r w:rsidRPr="00455F0A">
              <w:rPr>
                <w:sz w:val="26"/>
                <w:szCs w:val="26"/>
              </w:rPr>
              <w:t>непрерывного образования</w:t>
            </w:r>
            <w:r w:rsidR="009126BC" w:rsidRPr="00455F0A">
              <w:rPr>
                <w:spacing w:val="-6"/>
                <w:sz w:val="26"/>
                <w:szCs w:val="26"/>
              </w:rPr>
              <w:t>,</w:t>
            </w:r>
            <w:r w:rsidR="009126BC" w:rsidRPr="00455F0A">
              <w:rPr>
                <w:sz w:val="26"/>
                <w:szCs w:val="26"/>
              </w:rPr>
              <w:t xml:space="preserve"> формы подготовки, переподготовки и повышения квалификации рабочих на производстве.</w:t>
            </w:r>
          </w:p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 xml:space="preserve">Сформировать знания о </w:t>
            </w:r>
            <w:r w:rsidRPr="00455F0A">
              <w:rPr>
                <w:sz w:val="26"/>
                <w:szCs w:val="26"/>
              </w:rPr>
              <w:lastRenderedPageBreak/>
              <w:t>производительности труда, показателях и резервах роста производительности труда.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lastRenderedPageBreak/>
              <w:t xml:space="preserve">Производительность труда. Показатели </w:t>
            </w:r>
            <w:r w:rsidRPr="00455F0A">
              <w:rPr>
                <w:sz w:val="26"/>
                <w:szCs w:val="26"/>
              </w:rPr>
              <w:lastRenderedPageBreak/>
              <w:t>производительности труда. Резервы роста производительности труда.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lastRenderedPageBreak/>
              <w:t xml:space="preserve">Раскрывает сущность понятия </w:t>
            </w:r>
            <w:r w:rsidR="0027630A" w:rsidRPr="00455F0A">
              <w:rPr>
                <w:sz w:val="26"/>
                <w:szCs w:val="26"/>
              </w:rPr>
              <w:lastRenderedPageBreak/>
              <w:t>«</w:t>
            </w:r>
            <w:r w:rsidRPr="00455F0A">
              <w:rPr>
                <w:sz w:val="26"/>
                <w:szCs w:val="26"/>
              </w:rPr>
              <w:t>производительность труда</w:t>
            </w:r>
            <w:r w:rsidR="0027630A" w:rsidRPr="00455F0A">
              <w:rPr>
                <w:caps/>
                <w:sz w:val="26"/>
                <w:szCs w:val="26"/>
              </w:rPr>
              <w:t>»</w:t>
            </w:r>
            <w:r w:rsidRPr="00455F0A">
              <w:rPr>
                <w:sz w:val="26"/>
                <w:szCs w:val="26"/>
              </w:rPr>
              <w:t>. Описывает показатели и резервы роста производительности труда.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lastRenderedPageBreak/>
              <w:t>Сформировать знания о нормировании труда, видах норм труда, методах исследования затрат труда и расчета норм труда.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Нормирования труда. Виды норм труда. Методы исследования затрат труда (хронометраж и фотография рабочего времени). Методы расчеты норм труда. Резервы роста нормы выработки.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Излагает знания о нормировании труда, видах норм труда, методах исследования затрат труда и расчета норм труда.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Дать понятие об аттестации</w:t>
            </w:r>
            <w:r w:rsidR="009126BC" w:rsidRPr="00455F0A">
              <w:rPr>
                <w:sz w:val="26"/>
                <w:szCs w:val="26"/>
              </w:rPr>
              <w:t xml:space="preserve"> рабочего места.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Аттестация и рационализация рабочего места.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Раскрыва</w:t>
            </w:r>
            <w:r w:rsidR="009126BC" w:rsidRPr="00455F0A">
              <w:rPr>
                <w:sz w:val="26"/>
                <w:szCs w:val="26"/>
              </w:rPr>
              <w:t xml:space="preserve">ет сущность понятия </w:t>
            </w:r>
            <w:r w:rsidR="0027630A" w:rsidRPr="00455F0A">
              <w:rPr>
                <w:sz w:val="26"/>
                <w:szCs w:val="26"/>
              </w:rPr>
              <w:t>«</w:t>
            </w:r>
            <w:r w:rsidR="009126BC" w:rsidRPr="00455F0A">
              <w:rPr>
                <w:sz w:val="26"/>
                <w:szCs w:val="26"/>
              </w:rPr>
              <w:t>аттестация рабочего места.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455F0A">
            <w:pPr>
              <w:widowControl w:val="0"/>
              <w:jc w:val="center"/>
              <w:rPr>
                <w:bCs/>
                <w:iCs/>
                <w:sz w:val="26"/>
                <w:szCs w:val="26"/>
              </w:rPr>
            </w:pPr>
            <w:r w:rsidRPr="00455F0A">
              <w:rPr>
                <w:bCs/>
                <w:iCs/>
                <w:sz w:val="26"/>
                <w:szCs w:val="26"/>
              </w:rPr>
              <w:t>Практическ</w:t>
            </w:r>
            <w:r w:rsidR="001F5B6D" w:rsidRPr="00455F0A">
              <w:rPr>
                <w:bCs/>
                <w:iCs/>
                <w:sz w:val="26"/>
                <w:szCs w:val="26"/>
              </w:rPr>
              <w:t>ие</w:t>
            </w:r>
            <w:r w:rsidR="00213C00" w:rsidRPr="00455F0A">
              <w:rPr>
                <w:bCs/>
                <w:iCs/>
                <w:sz w:val="26"/>
                <w:szCs w:val="26"/>
              </w:rPr>
              <w:t xml:space="preserve"> заняти</w:t>
            </w:r>
            <w:r w:rsidR="001F5B6D" w:rsidRPr="00455F0A">
              <w:rPr>
                <w:bCs/>
                <w:iCs/>
                <w:sz w:val="26"/>
                <w:szCs w:val="26"/>
              </w:rPr>
              <w:t>я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умение планировать и анализировать показатели по труду.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213C00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Планирование и анализ показателей по труду.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Планирует и анализирует показатели по труду.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умение рассчитывать нормы выработки, нормы времени</w:t>
            </w:r>
          </w:p>
        </w:tc>
        <w:tc>
          <w:tcPr>
            <w:tcW w:w="0" w:type="auto"/>
            <w:tcBorders>
              <w:top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Расчет нормы выработки и нормы времени</w:t>
            </w:r>
          </w:p>
        </w:tc>
        <w:tc>
          <w:tcPr>
            <w:tcW w:w="0" w:type="auto"/>
            <w:tcBorders>
              <w:top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Рассчитывает нормы выработки и нормы времени</w:t>
            </w:r>
          </w:p>
        </w:tc>
      </w:tr>
      <w:tr w:rsidR="00DD5E53" w:rsidRPr="00455F0A" w:rsidTr="0027630A"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:rsidR="00DD5E53" w:rsidRPr="00455F0A" w:rsidRDefault="00704A71" w:rsidP="00455F0A">
            <w:pPr>
              <w:widowControl w:val="0"/>
              <w:jc w:val="center"/>
              <w:rPr>
                <w:b/>
                <w:bCs/>
                <w:i/>
                <w:sz w:val="26"/>
                <w:szCs w:val="26"/>
              </w:rPr>
            </w:pPr>
            <w:r w:rsidRPr="00455F0A">
              <w:rPr>
                <w:bCs/>
                <w:sz w:val="26"/>
                <w:szCs w:val="26"/>
              </w:rPr>
              <w:t xml:space="preserve">Тема </w:t>
            </w:r>
            <w:r w:rsidR="00DD5E53" w:rsidRPr="00455F0A">
              <w:rPr>
                <w:bCs/>
                <w:sz w:val="26"/>
                <w:szCs w:val="26"/>
              </w:rPr>
              <w:t>6</w:t>
            </w:r>
            <w:r w:rsidR="00DD5E53" w:rsidRPr="00BC213F">
              <w:rPr>
                <w:bCs/>
                <w:sz w:val="26"/>
                <w:szCs w:val="26"/>
              </w:rPr>
              <w:t>.</w:t>
            </w:r>
            <w:r w:rsidR="00DD5E53" w:rsidRPr="00455F0A">
              <w:rPr>
                <w:b/>
                <w:bCs/>
                <w:sz w:val="26"/>
                <w:szCs w:val="26"/>
              </w:rPr>
              <w:t xml:space="preserve"> Оплата труда в организации</w:t>
            </w:r>
          </w:p>
        </w:tc>
      </w:tr>
      <w:tr w:rsidR="00E74E9C" w:rsidRPr="00455F0A" w:rsidTr="0027630A">
        <w:tc>
          <w:tcPr>
            <w:tcW w:w="0" w:type="auto"/>
            <w:tcBorders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знания об оплате труда, ее функциях, тарифной системе, составе единой тарифной сетки.</w:t>
            </w:r>
          </w:p>
        </w:tc>
        <w:tc>
          <w:tcPr>
            <w:tcW w:w="0" w:type="auto"/>
            <w:tcBorders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bCs/>
                <w:iCs/>
                <w:spacing w:val="-10"/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Оплата труда. Функции оплаты труда. Тарифная система и ее роль в организации</w:t>
            </w:r>
            <w:r w:rsidRPr="00455F0A">
              <w:rPr>
                <w:spacing w:val="-10"/>
                <w:sz w:val="26"/>
                <w:szCs w:val="26"/>
              </w:rPr>
              <w:t xml:space="preserve"> оплаты труда. Состав единой тарифной сетки.</w:t>
            </w:r>
          </w:p>
        </w:tc>
        <w:tc>
          <w:tcPr>
            <w:tcW w:w="0" w:type="auto"/>
            <w:tcBorders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Определяет сущность оплаты труда, ее функции, тарифную систему, состав единой тарифной сетки.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понятие о формах и системах оплаты труда, установленных в организации, их особенностях.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bCs/>
                <w:iCs/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Формы и системы оплаты труда, установленные в организации, их особенности.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Описывает формы и системы оплаты труда, установленные в организации, их особенности.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Ознакомить с бестарифной системой оплаты труда.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bCs/>
                <w:iCs/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Бестарифная система оплаты труда.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Высказывает общее суждение о бестарифной системе оплаты труда.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 xml:space="preserve">Сформировать понятие о государственных гарантиях в области оплаты труда, </w:t>
            </w:r>
            <w:r w:rsidR="0021675C" w:rsidRPr="00455F0A">
              <w:rPr>
                <w:sz w:val="26"/>
                <w:szCs w:val="26"/>
              </w:rPr>
              <w:t>вид</w:t>
            </w:r>
            <w:r w:rsidR="00213C00" w:rsidRPr="00455F0A">
              <w:rPr>
                <w:sz w:val="26"/>
                <w:szCs w:val="26"/>
              </w:rPr>
              <w:t>ах</w:t>
            </w:r>
            <w:r w:rsidR="0021675C" w:rsidRPr="00455F0A">
              <w:rPr>
                <w:sz w:val="26"/>
                <w:szCs w:val="26"/>
              </w:rPr>
              <w:t xml:space="preserve"> материального стимулирования</w:t>
            </w:r>
            <w:r w:rsidRPr="00455F0A">
              <w:rPr>
                <w:sz w:val="26"/>
                <w:szCs w:val="26"/>
              </w:rPr>
              <w:t>, составе фонда заработной платы.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 xml:space="preserve">Государственные гарантии в области оплаты труда. </w:t>
            </w:r>
            <w:r w:rsidR="0021675C" w:rsidRPr="00455F0A">
              <w:rPr>
                <w:sz w:val="26"/>
                <w:szCs w:val="26"/>
              </w:rPr>
              <w:t>В</w:t>
            </w:r>
            <w:r w:rsidRPr="00455F0A">
              <w:rPr>
                <w:sz w:val="26"/>
                <w:szCs w:val="26"/>
              </w:rPr>
              <w:t>иды материального стимулирования в организации. Состав фонда заработной платы.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21675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Излагает</w:t>
            </w:r>
            <w:r w:rsidR="00E74E9C" w:rsidRPr="00455F0A">
              <w:rPr>
                <w:sz w:val="26"/>
                <w:szCs w:val="26"/>
              </w:rPr>
              <w:t xml:space="preserve"> государственные гарантии в области оплаты труда, </w:t>
            </w:r>
            <w:r w:rsidRPr="00455F0A">
              <w:rPr>
                <w:sz w:val="26"/>
                <w:szCs w:val="26"/>
              </w:rPr>
              <w:t xml:space="preserve">виды материального стимулирования, </w:t>
            </w:r>
            <w:r w:rsidR="00E74E9C" w:rsidRPr="00455F0A">
              <w:rPr>
                <w:sz w:val="26"/>
                <w:szCs w:val="26"/>
              </w:rPr>
              <w:t>состав фонда заработной платы.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455F0A">
            <w:pPr>
              <w:widowControl w:val="0"/>
              <w:jc w:val="center"/>
              <w:rPr>
                <w:bCs/>
                <w:iCs/>
                <w:sz w:val="26"/>
                <w:szCs w:val="26"/>
              </w:rPr>
            </w:pPr>
            <w:r w:rsidRPr="00455F0A">
              <w:rPr>
                <w:bCs/>
                <w:iCs/>
                <w:sz w:val="26"/>
                <w:szCs w:val="26"/>
              </w:rPr>
              <w:t>Практическ</w:t>
            </w:r>
            <w:r w:rsidR="001F5B6D" w:rsidRPr="00455F0A">
              <w:rPr>
                <w:bCs/>
                <w:iCs/>
                <w:sz w:val="26"/>
                <w:szCs w:val="26"/>
              </w:rPr>
              <w:t>ие</w:t>
            </w:r>
            <w:r w:rsidR="00213C00" w:rsidRPr="00455F0A">
              <w:rPr>
                <w:bCs/>
                <w:iCs/>
                <w:sz w:val="26"/>
                <w:szCs w:val="26"/>
              </w:rPr>
              <w:t xml:space="preserve"> заняти</w:t>
            </w:r>
            <w:r w:rsidR="001F5B6D" w:rsidRPr="00455F0A">
              <w:rPr>
                <w:bCs/>
                <w:iCs/>
                <w:sz w:val="26"/>
                <w:szCs w:val="26"/>
              </w:rPr>
              <w:t>я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умение начислять заработную плату различным категориям работающих.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213C00" w:rsidRPr="00455F0A" w:rsidRDefault="00E74E9C" w:rsidP="00455F0A">
            <w:pPr>
              <w:widowControl w:val="0"/>
              <w:ind w:firstLine="284"/>
              <w:jc w:val="both"/>
              <w:rPr>
                <w:bCs/>
                <w:iCs/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Начисление заработной платы различным категориям работающих.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213C00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Н</w:t>
            </w:r>
            <w:r w:rsidR="00E74E9C" w:rsidRPr="00455F0A">
              <w:rPr>
                <w:sz w:val="26"/>
                <w:szCs w:val="26"/>
              </w:rPr>
              <w:t>ачисля</w:t>
            </w:r>
            <w:r w:rsidRPr="00455F0A">
              <w:rPr>
                <w:sz w:val="26"/>
                <w:szCs w:val="26"/>
              </w:rPr>
              <w:t>ет</w:t>
            </w:r>
            <w:r w:rsidR="00E74E9C" w:rsidRPr="00455F0A">
              <w:rPr>
                <w:sz w:val="26"/>
                <w:szCs w:val="26"/>
              </w:rPr>
              <w:t xml:space="preserve"> заработную плату различным категориям работающих.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</w:tcBorders>
          </w:tcPr>
          <w:p w:rsidR="00E74E9C" w:rsidRPr="00455F0A" w:rsidRDefault="0021675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умение</w:t>
            </w:r>
            <w:r w:rsidR="00704A71" w:rsidRPr="00455F0A">
              <w:rPr>
                <w:sz w:val="26"/>
                <w:szCs w:val="26"/>
              </w:rPr>
              <w:t xml:space="preserve"> </w:t>
            </w:r>
            <w:r w:rsidR="00E74E9C" w:rsidRPr="00455F0A">
              <w:rPr>
                <w:sz w:val="26"/>
                <w:szCs w:val="26"/>
              </w:rPr>
              <w:t>анализировать</w:t>
            </w:r>
            <w:r w:rsidR="00704A71" w:rsidRPr="00455F0A">
              <w:rPr>
                <w:sz w:val="26"/>
                <w:szCs w:val="26"/>
              </w:rPr>
              <w:t xml:space="preserve"> состав</w:t>
            </w:r>
            <w:r w:rsidR="00E74E9C" w:rsidRPr="00455F0A">
              <w:rPr>
                <w:sz w:val="26"/>
                <w:szCs w:val="26"/>
              </w:rPr>
              <w:t xml:space="preserve"> фонда заработной платы организации</w:t>
            </w:r>
          </w:p>
        </w:tc>
        <w:tc>
          <w:tcPr>
            <w:tcW w:w="0" w:type="auto"/>
            <w:tcBorders>
              <w:top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 xml:space="preserve">Анализ </w:t>
            </w:r>
            <w:r w:rsidR="001F5B6D" w:rsidRPr="00455F0A">
              <w:rPr>
                <w:sz w:val="26"/>
                <w:szCs w:val="26"/>
              </w:rPr>
              <w:t>состава</w:t>
            </w:r>
            <w:r w:rsidRPr="00455F0A">
              <w:rPr>
                <w:sz w:val="26"/>
                <w:szCs w:val="26"/>
              </w:rPr>
              <w:t xml:space="preserve"> фонда заработной платы организации</w:t>
            </w:r>
          </w:p>
        </w:tc>
        <w:tc>
          <w:tcPr>
            <w:tcW w:w="0" w:type="auto"/>
            <w:tcBorders>
              <w:top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 xml:space="preserve">Анализирует </w:t>
            </w:r>
            <w:r w:rsidR="001F5B6D" w:rsidRPr="00455F0A">
              <w:rPr>
                <w:sz w:val="26"/>
                <w:szCs w:val="26"/>
              </w:rPr>
              <w:t xml:space="preserve">состав </w:t>
            </w:r>
            <w:r w:rsidRPr="00455F0A">
              <w:rPr>
                <w:sz w:val="26"/>
                <w:szCs w:val="26"/>
              </w:rPr>
              <w:t>фонда заработной платы организации</w:t>
            </w:r>
          </w:p>
        </w:tc>
      </w:tr>
      <w:tr w:rsidR="00DD5E53" w:rsidRPr="00455F0A" w:rsidTr="0027630A"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:rsidR="00DD5E53" w:rsidRPr="00455F0A" w:rsidRDefault="001F5B6D" w:rsidP="00455F0A">
            <w:pPr>
              <w:widowControl w:val="0"/>
              <w:jc w:val="center"/>
              <w:rPr>
                <w:b/>
                <w:bCs/>
                <w:sz w:val="26"/>
                <w:szCs w:val="26"/>
              </w:rPr>
            </w:pPr>
            <w:r w:rsidRPr="00455F0A">
              <w:rPr>
                <w:bCs/>
                <w:sz w:val="26"/>
                <w:szCs w:val="26"/>
              </w:rPr>
              <w:t xml:space="preserve">Тема </w:t>
            </w:r>
            <w:r w:rsidR="00DD5E53" w:rsidRPr="00455F0A">
              <w:rPr>
                <w:bCs/>
                <w:sz w:val="26"/>
                <w:szCs w:val="26"/>
              </w:rPr>
              <w:t>7</w:t>
            </w:r>
            <w:r w:rsidR="00DD5E53" w:rsidRPr="00BC213F">
              <w:rPr>
                <w:bCs/>
                <w:sz w:val="26"/>
                <w:szCs w:val="26"/>
              </w:rPr>
              <w:t>.</w:t>
            </w:r>
            <w:r w:rsidR="00DD5E53" w:rsidRPr="00455F0A">
              <w:rPr>
                <w:b/>
                <w:bCs/>
                <w:sz w:val="26"/>
                <w:szCs w:val="26"/>
              </w:rPr>
              <w:t xml:space="preserve"> Издержки производства и реализации продукции</w:t>
            </w:r>
          </w:p>
        </w:tc>
      </w:tr>
      <w:tr w:rsidR="00E74E9C" w:rsidRPr="00455F0A" w:rsidTr="0027630A"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понятие о составе и видах затрат производства.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Затраты. Издержки. Расходы. Состав и виды затрат производства.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Описывает состав и виды затрат производства.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знания о сущности себестоимости, ее функциях, видах.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Сущность себестоимости, ее функции, виды.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Объясняет сущность себестоимости, ее функции, виды.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понятие о классификации затрат на производство и реализацию продукции, затрат по калькуляционным статьям.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pStyle w:val="3"/>
              <w:keepNext w:val="0"/>
              <w:widowControl w:val="0"/>
              <w:tabs>
                <w:tab w:val="left" w:pos="1452"/>
              </w:tabs>
              <w:autoSpaceDE w:val="0"/>
              <w:autoSpaceDN w:val="0"/>
              <w:spacing w:before="0" w:after="0"/>
              <w:ind w:firstLine="284"/>
              <w:jc w:val="both"/>
              <w:rPr>
                <w:rFonts w:ascii="Times New Roman" w:hAnsi="Times New Roman" w:cs="Times New Roman"/>
                <w:b w:val="0"/>
              </w:rPr>
            </w:pPr>
            <w:r w:rsidRPr="00455F0A">
              <w:rPr>
                <w:rFonts w:ascii="Times New Roman" w:hAnsi="Times New Roman" w:cs="Times New Roman"/>
                <w:b w:val="0"/>
              </w:rPr>
              <w:t>Классификация затрат на производство и реализацию продукции</w:t>
            </w:r>
            <w:r w:rsidRPr="00455F0A">
              <w:rPr>
                <w:rFonts w:ascii="Times New Roman" w:hAnsi="Times New Roman" w:cs="Times New Roman"/>
                <w:b w:val="0"/>
                <w:spacing w:val="-2"/>
              </w:rPr>
              <w:t xml:space="preserve"> </w:t>
            </w:r>
            <w:r w:rsidRPr="00455F0A">
              <w:rPr>
                <w:rFonts w:ascii="Times New Roman" w:hAnsi="Times New Roman" w:cs="Times New Roman"/>
                <w:b w:val="0"/>
              </w:rPr>
              <w:t>(экономические элементы), затрат</w:t>
            </w:r>
            <w:r w:rsidRPr="00455F0A">
              <w:rPr>
                <w:rFonts w:ascii="Times New Roman" w:hAnsi="Times New Roman" w:cs="Times New Roman"/>
                <w:b w:val="0"/>
                <w:spacing w:val="-4"/>
              </w:rPr>
              <w:t xml:space="preserve"> </w:t>
            </w:r>
            <w:r w:rsidRPr="00455F0A">
              <w:rPr>
                <w:rFonts w:ascii="Times New Roman" w:hAnsi="Times New Roman" w:cs="Times New Roman"/>
                <w:b w:val="0"/>
              </w:rPr>
              <w:t>по</w:t>
            </w:r>
            <w:r w:rsidRPr="00455F0A">
              <w:rPr>
                <w:rFonts w:ascii="Times New Roman" w:hAnsi="Times New Roman" w:cs="Times New Roman"/>
                <w:b w:val="0"/>
                <w:spacing w:val="-3"/>
              </w:rPr>
              <w:t xml:space="preserve"> </w:t>
            </w:r>
            <w:r w:rsidRPr="00455F0A">
              <w:rPr>
                <w:rFonts w:ascii="Times New Roman" w:hAnsi="Times New Roman" w:cs="Times New Roman"/>
                <w:b w:val="0"/>
              </w:rPr>
              <w:t>калькуляционным</w:t>
            </w:r>
            <w:r w:rsidRPr="00455F0A">
              <w:rPr>
                <w:rFonts w:ascii="Times New Roman" w:hAnsi="Times New Roman" w:cs="Times New Roman"/>
                <w:b w:val="0"/>
                <w:spacing w:val="-4"/>
              </w:rPr>
              <w:t xml:space="preserve"> </w:t>
            </w:r>
            <w:r w:rsidRPr="00455F0A">
              <w:rPr>
                <w:rFonts w:ascii="Times New Roman" w:hAnsi="Times New Roman" w:cs="Times New Roman"/>
                <w:b w:val="0"/>
              </w:rPr>
              <w:t>статьям.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Излагает классификацию затрат на производство и реализацию продукции, затрат по калькуляционным статьям.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знания о направлениях снижения себестоимости продукции.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Направления снижения себестоимости продукции.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Описывает направления снижения себестоимости продукции.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455F0A">
            <w:pPr>
              <w:widowControl w:val="0"/>
              <w:jc w:val="center"/>
              <w:rPr>
                <w:bCs/>
                <w:iCs/>
                <w:sz w:val="26"/>
                <w:szCs w:val="26"/>
              </w:rPr>
            </w:pPr>
            <w:r w:rsidRPr="00455F0A">
              <w:rPr>
                <w:bCs/>
                <w:iCs/>
                <w:sz w:val="26"/>
                <w:szCs w:val="26"/>
              </w:rPr>
              <w:t>Практическ</w:t>
            </w:r>
            <w:r w:rsidR="001F5B6D" w:rsidRPr="00455F0A">
              <w:rPr>
                <w:bCs/>
                <w:iCs/>
                <w:sz w:val="26"/>
                <w:szCs w:val="26"/>
              </w:rPr>
              <w:t>ие</w:t>
            </w:r>
            <w:r w:rsidRPr="00455F0A">
              <w:rPr>
                <w:bCs/>
                <w:iCs/>
                <w:sz w:val="26"/>
                <w:szCs w:val="26"/>
              </w:rPr>
              <w:t xml:space="preserve"> заняти</w:t>
            </w:r>
            <w:r w:rsidR="001F5B6D" w:rsidRPr="00455F0A">
              <w:rPr>
                <w:bCs/>
                <w:iCs/>
                <w:sz w:val="26"/>
                <w:szCs w:val="26"/>
              </w:rPr>
              <w:t>я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center"/>
              <w:rPr>
                <w:sz w:val="26"/>
                <w:szCs w:val="26"/>
              </w:rPr>
            </w:pP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21675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 xml:space="preserve">Сформировать умение </w:t>
            </w:r>
            <w:r w:rsidR="00E74E9C" w:rsidRPr="00455F0A">
              <w:rPr>
                <w:sz w:val="26"/>
                <w:szCs w:val="26"/>
              </w:rPr>
              <w:t>рассчитывать себестоимость продукции.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1F5B6D" w:rsidRPr="00455F0A" w:rsidRDefault="00E74E9C" w:rsidP="0027630A">
            <w:pPr>
              <w:widowControl w:val="0"/>
              <w:ind w:firstLine="284"/>
              <w:jc w:val="both"/>
              <w:rPr>
                <w:bCs/>
                <w:iCs/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Расчет себестоимости продукции.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Рассчитывает себестоимость продукции.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умение анализировать структуру себестоимости продукции и определять снижение затрат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Анализ структуры себестоимости продукции и определение снижение затрат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Анализирует структуру себестоимости продукции и определяет снижение затрат</w:t>
            </w:r>
          </w:p>
        </w:tc>
      </w:tr>
      <w:tr w:rsidR="000B4BB1" w:rsidRPr="00455F0A" w:rsidTr="0027630A">
        <w:tc>
          <w:tcPr>
            <w:tcW w:w="0" w:type="auto"/>
            <w:gridSpan w:val="3"/>
          </w:tcPr>
          <w:p w:rsidR="000B4BB1" w:rsidRPr="00455F0A" w:rsidRDefault="001F5B6D" w:rsidP="00455F0A">
            <w:pPr>
              <w:widowControl w:val="0"/>
              <w:jc w:val="center"/>
              <w:rPr>
                <w:b/>
                <w:bCs/>
                <w:sz w:val="26"/>
                <w:szCs w:val="26"/>
              </w:rPr>
            </w:pPr>
            <w:r w:rsidRPr="00455F0A">
              <w:rPr>
                <w:bCs/>
                <w:sz w:val="26"/>
                <w:szCs w:val="26"/>
              </w:rPr>
              <w:t xml:space="preserve">Тема </w:t>
            </w:r>
            <w:r w:rsidR="000B4BB1" w:rsidRPr="00455F0A">
              <w:rPr>
                <w:bCs/>
                <w:sz w:val="26"/>
                <w:szCs w:val="26"/>
              </w:rPr>
              <w:t>8</w:t>
            </w:r>
            <w:r w:rsidR="000B4BB1" w:rsidRPr="00BC213F">
              <w:rPr>
                <w:bCs/>
                <w:sz w:val="26"/>
                <w:szCs w:val="26"/>
              </w:rPr>
              <w:t xml:space="preserve">. </w:t>
            </w:r>
            <w:r w:rsidR="000B4BB1" w:rsidRPr="00455F0A">
              <w:rPr>
                <w:b/>
                <w:sz w:val="26"/>
                <w:szCs w:val="26"/>
              </w:rPr>
              <w:t>Механизм ценообразования и его регулирование</w:t>
            </w:r>
          </w:p>
        </w:tc>
      </w:tr>
      <w:tr w:rsidR="00E74E9C" w:rsidRPr="00455F0A" w:rsidTr="0027630A">
        <w:tc>
          <w:tcPr>
            <w:tcW w:w="0" w:type="auto"/>
            <w:tcBorders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 xml:space="preserve">Сформировать знания о цене, функциях, видах и типах цены, </w:t>
            </w:r>
            <w:r w:rsidRPr="00455F0A">
              <w:rPr>
                <w:sz w:val="26"/>
                <w:szCs w:val="26"/>
              </w:rPr>
              <w:lastRenderedPageBreak/>
              <w:t>принципах и методах ценообразования, факторах, влияющих на уровень цены.</w:t>
            </w:r>
          </w:p>
        </w:tc>
        <w:tc>
          <w:tcPr>
            <w:tcW w:w="0" w:type="auto"/>
            <w:tcBorders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lastRenderedPageBreak/>
              <w:t xml:space="preserve">Цена. Функции цены. Виды и типы цены. Принципы и методы </w:t>
            </w:r>
            <w:r w:rsidRPr="00455F0A">
              <w:rPr>
                <w:sz w:val="26"/>
                <w:szCs w:val="26"/>
              </w:rPr>
              <w:lastRenderedPageBreak/>
              <w:t>ценообразования. Факторы, влияющие на уровень цены.</w:t>
            </w:r>
          </w:p>
        </w:tc>
        <w:tc>
          <w:tcPr>
            <w:tcW w:w="0" w:type="auto"/>
            <w:tcBorders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lastRenderedPageBreak/>
              <w:t xml:space="preserve">Раскрывает сущность понятия </w:t>
            </w:r>
            <w:r w:rsidR="0027630A" w:rsidRPr="00455F0A">
              <w:rPr>
                <w:sz w:val="26"/>
                <w:szCs w:val="26"/>
              </w:rPr>
              <w:t>«</w:t>
            </w:r>
            <w:r w:rsidRPr="00455F0A">
              <w:rPr>
                <w:sz w:val="26"/>
                <w:szCs w:val="26"/>
              </w:rPr>
              <w:t>цена</w:t>
            </w:r>
            <w:r w:rsidR="0027630A" w:rsidRPr="00455F0A">
              <w:rPr>
                <w:caps/>
                <w:sz w:val="26"/>
                <w:szCs w:val="26"/>
              </w:rPr>
              <w:t>»</w:t>
            </w:r>
            <w:r w:rsidRPr="00455F0A">
              <w:rPr>
                <w:sz w:val="26"/>
                <w:szCs w:val="26"/>
              </w:rPr>
              <w:t xml:space="preserve">. Определяет функции, виды и </w:t>
            </w:r>
            <w:r w:rsidRPr="00455F0A">
              <w:rPr>
                <w:sz w:val="26"/>
                <w:szCs w:val="26"/>
              </w:rPr>
              <w:lastRenderedPageBreak/>
              <w:t>типы цены, принципы и методы ценообразования, факторы, влияющие на уровень цены.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lastRenderedPageBreak/>
              <w:t>Сформировать понятие о правилах формирования отпускной цены организации, составе цены с учетом условий поставки.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Правила формирования отпускной цены организации (элементы и структура цены). Состав цен с учетом условий поставки.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Объясняет привила формирования отпускной цены организации, состав цены с учетом условий поставки.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знания о системе государственного регулирования цен.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Система государственного регулирования цен.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Описывает систему государственного регулирования цен.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A913F5">
            <w:pPr>
              <w:widowControl w:val="0"/>
              <w:jc w:val="center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Практические занятия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center"/>
              <w:rPr>
                <w:sz w:val="26"/>
                <w:szCs w:val="26"/>
              </w:rPr>
            </w:pP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74E9C" w:rsidRPr="00455F0A" w:rsidRDefault="00C1083B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 xml:space="preserve">Сформировать умение </w:t>
            </w:r>
            <w:r w:rsidR="00E74E9C" w:rsidRPr="00455F0A">
              <w:rPr>
                <w:sz w:val="26"/>
                <w:szCs w:val="26"/>
              </w:rPr>
              <w:t>рассчитывать отпускную, оптовую, розничную цену на продукцию (услуги) организации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pacing w:val="-6"/>
                <w:sz w:val="26"/>
                <w:szCs w:val="26"/>
              </w:rPr>
              <w:t>Расчет отпускной, оптовой, розничной цены на продукцию (услуги) организации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Рассчитывает отпускную, оптовую, розничную цену на продукцию (услуги) организации</w:t>
            </w:r>
          </w:p>
        </w:tc>
      </w:tr>
      <w:tr w:rsidR="000B4BB1" w:rsidRPr="00455F0A" w:rsidTr="0027630A">
        <w:tc>
          <w:tcPr>
            <w:tcW w:w="0" w:type="auto"/>
            <w:gridSpan w:val="3"/>
            <w:tcBorders>
              <w:top w:val="single" w:sz="4" w:space="0" w:color="auto"/>
            </w:tcBorders>
          </w:tcPr>
          <w:p w:rsidR="000B4BB1" w:rsidRPr="00455F0A" w:rsidRDefault="00721DC1" w:rsidP="00455F0A">
            <w:pPr>
              <w:widowControl w:val="0"/>
              <w:jc w:val="center"/>
              <w:rPr>
                <w:b/>
                <w:bCs/>
                <w:sz w:val="26"/>
                <w:szCs w:val="26"/>
              </w:rPr>
            </w:pPr>
            <w:r w:rsidRPr="00455F0A">
              <w:rPr>
                <w:bCs/>
                <w:sz w:val="26"/>
                <w:szCs w:val="26"/>
              </w:rPr>
              <w:t xml:space="preserve">Тема </w:t>
            </w:r>
            <w:r w:rsidR="000B4BB1" w:rsidRPr="00455F0A">
              <w:rPr>
                <w:bCs/>
                <w:sz w:val="26"/>
                <w:szCs w:val="26"/>
              </w:rPr>
              <w:t>9.</w:t>
            </w:r>
            <w:r w:rsidR="000B4BB1" w:rsidRPr="00455F0A">
              <w:rPr>
                <w:b/>
                <w:bCs/>
                <w:sz w:val="26"/>
                <w:szCs w:val="26"/>
              </w:rPr>
              <w:t xml:space="preserve"> Прибыль и рентабельность организации</w:t>
            </w:r>
          </w:p>
        </w:tc>
      </w:tr>
      <w:tr w:rsidR="00E74E9C" w:rsidRPr="00455F0A" w:rsidTr="0027630A">
        <w:tc>
          <w:tcPr>
            <w:tcW w:w="0" w:type="auto"/>
            <w:tcBorders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понятие о доходах организации, их видах и классификации.</w:t>
            </w:r>
          </w:p>
        </w:tc>
        <w:tc>
          <w:tcPr>
            <w:tcW w:w="0" w:type="auto"/>
            <w:tcBorders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Доходы организации. Виды доходов организации и их классификация.</w:t>
            </w:r>
          </w:p>
        </w:tc>
        <w:tc>
          <w:tcPr>
            <w:tcW w:w="0" w:type="auto"/>
            <w:tcBorders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Определяет доходы организации, их виды и классификацию.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Дать понятие выручки. Сформировать понятие о методах определения выручки.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Выручка, методы определения выручки (прямого счета и расчетный).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 xml:space="preserve">Раскрывает понятие </w:t>
            </w:r>
            <w:r w:rsidR="0027630A" w:rsidRPr="00455F0A">
              <w:rPr>
                <w:sz w:val="26"/>
                <w:szCs w:val="26"/>
              </w:rPr>
              <w:t>«</w:t>
            </w:r>
            <w:r w:rsidRPr="00455F0A">
              <w:rPr>
                <w:sz w:val="26"/>
                <w:szCs w:val="26"/>
              </w:rPr>
              <w:t>выручка</w:t>
            </w:r>
            <w:r w:rsidR="0027630A" w:rsidRPr="00455F0A">
              <w:rPr>
                <w:caps/>
                <w:sz w:val="26"/>
                <w:szCs w:val="26"/>
              </w:rPr>
              <w:t>»</w:t>
            </w:r>
            <w:r w:rsidRPr="00455F0A">
              <w:rPr>
                <w:sz w:val="26"/>
                <w:szCs w:val="26"/>
              </w:rPr>
              <w:t>. Излагает методы определения выручки.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 xml:space="preserve">Сформировать знания о прибыли организации, ее видах.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Прибыль организации. Виды прибыли организации.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 xml:space="preserve">Описывает прибыль организации, ее виды. 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понятие о методах планирования и распределения прибыли организации, путях увеличения прибыли организации.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Методы планирования прибыли организации. Методы распределения прибыли организации. Пути увеличения прибыли организации.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Описывает методы планирования и распределения прибыли организации, путях увеличения прибыли организации.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представление о рентабельности, ее показателях.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Рентабельность. Показатели рентабельности.</w:t>
            </w:r>
          </w:p>
          <w:p w:rsidR="00455F0A" w:rsidRPr="00455F0A" w:rsidRDefault="00455F0A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Высказывает общее суждение о рентабельности, ее показателях.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center"/>
              <w:rPr>
                <w:bCs/>
                <w:iCs/>
                <w:sz w:val="26"/>
                <w:szCs w:val="26"/>
              </w:rPr>
            </w:pPr>
            <w:r w:rsidRPr="00455F0A">
              <w:rPr>
                <w:bCs/>
                <w:iCs/>
                <w:sz w:val="26"/>
                <w:szCs w:val="26"/>
              </w:rPr>
              <w:t>Практические занятия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center"/>
              <w:rPr>
                <w:sz w:val="26"/>
                <w:szCs w:val="26"/>
              </w:rPr>
            </w:pPr>
          </w:p>
        </w:tc>
      </w:tr>
      <w:tr w:rsidR="00E74E9C" w:rsidRPr="00455F0A" w:rsidTr="0027630A">
        <w:tc>
          <w:tcPr>
            <w:tcW w:w="0" w:type="auto"/>
            <w:tcBorders>
              <w:top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умение рассчитывать прибыль организации, определять направления ее увеличения</w:t>
            </w:r>
          </w:p>
        </w:tc>
        <w:tc>
          <w:tcPr>
            <w:tcW w:w="0" w:type="auto"/>
            <w:tcBorders>
              <w:top w:val="nil"/>
            </w:tcBorders>
          </w:tcPr>
          <w:p w:rsidR="00E74E9C" w:rsidRPr="00455F0A" w:rsidRDefault="00E74E9C" w:rsidP="0027630A">
            <w:pPr>
              <w:pStyle w:val="Style30"/>
              <w:spacing w:line="240" w:lineRule="auto"/>
              <w:ind w:left="0" w:firstLine="284"/>
              <w:rPr>
                <w:sz w:val="26"/>
                <w:szCs w:val="26"/>
              </w:rPr>
            </w:pPr>
            <w:r w:rsidRPr="00455F0A">
              <w:rPr>
                <w:rStyle w:val="FontStyle52"/>
                <w:sz w:val="26"/>
                <w:szCs w:val="26"/>
              </w:rPr>
              <w:t>Расчет прибыли организации и определение направления увеличения прибыли</w:t>
            </w:r>
          </w:p>
        </w:tc>
        <w:tc>
          <w:tcPr>
            <w:tcW w:w="0" w:type="auto"/>
            <w:tcBorders>
              <w:top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Рассчитывает прибыль организации, определяет направления увеличения прибыли</w:t>
            </w:r>
          </w:p>
        </w:tc>
      </w:tr>
      <w:tr w:rsidR="000B4BB1" w:rsidRPr="00455F0A" w:rsidTr="0027630A">
        <w:tc>
          <w:tcPr>
            <w:tcW w:w="0" w:type="auto"/>
            <w:gridSpan w:val="3"/>
          </w:tcPr>
          <w:p w:rsidR="000B4BB1" w:rsidRPr="00455F0A" w:rsidRDefault="00721DC1" w:rsidP="0027630A">
            <w:pPr>
              <w:widowControl w:val="0"/>
              <w:ind w:firstLine="284"/>
              <w:jc w:val="center"/>
              <w:rPr>
                <w:b/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 xml:space="preserve">Тема </w:t>
            </w:r>
            <w:r w:rsidR="000B4BB1" w:rsidRPr="00455F0A">
              <w:rPr>
                <w:sz w:val="26"/>
                <w:szCs w:val="26"/>
              </w:rPr>
              <w:t>10</w:t>
            </w:r>
            <w:r w:rsidR="000B4BB1" w:rsidRPr="00BC213F">
              <w:rPr>
                <w:sz w:val="26"/>
                <w:szCs w:val="26"/>
              </w:rPr>
              <w:t xml:space="preserve">. </w:t>
            </w:r>
            <w:r w:rsidR="000B4BB1" w:rsidRPr="00455F0A">
              <w:rPr>
                <w:b/>
                <w:sz w:val="26"/>
                <w:szCs w:val="26"/>
              </w:rPr>
              <w:t>Теоретические основы налогов и налогообложения</w:t>
            </w:r>
          </w:p>
        </w:tc>
      </w:tr>
      <w:tr w:rsidR="00E74E9C" w:rsidRPr="00455F0A" w:rsidTr="0027630A">
        <w:tc>
          <w:tcPr>
            <w:tcW w:w="0" w:type="auto"/>
            <w:tcBorders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понятие о</w:t>
            </w:r>
            <w:r w:rsidRPr="00455F0A">
              <w:rPr>
                <w:rStyle w:val="word-wrapper"/>
                <w:color w:val="242424"/>
                <w:sz w:val="26"/>
                <w:szCs w:val="26"/>
              </w:rPr>
              <w:t xml:space="preserve"> системе</w:t>
            </w:r>
            <w:r w:rsidRPr="00455F0A">
              <w:rPr>
                <w:rStyle w:val="h-normal"/>
                <w:color w:val="242424"/>
                <w:sz w:val="26"/>
                <w:szCs w:val="26"/>
              </w:rPr>
              <w:t> </w:t>
            </w:r>
            <w:r w:rsidRPr="00455F0A">
              <w:rPr>
                <w:rStyle w:val="word-wrapper"/>
                <w:color w:val="242424"/>
                <w:sz w:val="26"/>
                <w:szCs w:val="26"/>
              </w:rPr>
              <w:t>налогов и сборов (пошлин)</w:t>
            </w:r>
            <w:r w:rsidRPr="00455F0A">
              <w:rPr>
                <w:sz w:val="26"/>
                <w:szCs w:val="26"/>
              </w:rPr>
              <w:t>, их видах, объектах налогообложения.</w:t>
            </w:r>
          </w:p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знания о правах, обязанностях и ответственности плательщиков налогов и сборов (пошлин)</w:t>
            </w:r>
          </w:p>
        </w:tc>
        <w:tc>
          <w:tcPr>
            <w:tcW w:w="0" w:type="auto"/>
            <w:tcBorders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rStyle w:val="word-wrapper"/>
                <w:color w:val="242424"/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Государственная с</w:t>
            </w:r>
            <w:r w:rsidRPr="00455F0A">
              <w:rPr>
                <w:rStyle w:val="word-wrapper"/>
                <w:color w:val="242424"/>
                <w:sz w:val="26"/>
                <w:szCs w:val="26"/>
              </w:rPr>
              <w:t>истема</w:t>
            </w:r>
            <w:r w:rsidRPr="00455F0A">
              <w:rPr>
                <w:rStyle w:val="h-normal"/>
                <w:color w:val="242424"/>
                <w:sz w:val="26"/>
                <w:szCs w:val="26"/>
              </w:rPr>
              <w:t xml:space="preserve"> </w:t>
            </w:r>
            <w:r w:rsidRPr="00455F0A">
              <w:rPr>
                <w:rStyle w:val="word-wrapper"/>
                <w:color w:val="242424"/>
                <w:sz w:val="26"/>
                <w:szCs w:val="26"/>
              </w:rPr>
              <w:t>налогов и сборов (пошлин). Налоги и сборы (пошлины). Виды налогов, сборов (пошлин). Объекты налогообложения.</w:t>
            </w:r>
          </w:p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rStyle w:val="word-wrapper"/>
                <w:color w:val="242424"/>
                <w:sz w:val="26"/>
                <w:szCs w:val="26"/>
              </w:rPr>
              <w:t>Плательщики налогов, сборов (пошлин) и иные обязанные лица.</w:t>
            </w:r>
            <w:r w:rsidR="00307C0E" w:rsidRPr="00455F0A">
              <w:rPr>
                <w:rStyle w:val="word-wrapper"/>
                <w:color w:val="242424"/>
                <w:sz w:val="26"/>
                <w:szCs w:val="26"/>
              </w:rPr>
              <w:t xml:space="preserve"> </w:t>
            </w:r>
            <w:r w:rsidRPr="00455F0A">
              <w:rPr>
                <w:rStyle w:val="word-wrapper"/>
                <w:color w:val="242424"/>
                <w:sz w:val="26"/>
                <w:szCs w:val="26"/>
              </w:rPr>
              <w:t>Налоговое обязательство и его исполнение. Налоговый учет. Налоговая декларация</w:t>
            </w:r>
          </w:p>
        </w:tc>
        <w:tc>
          <w:tcPr>
            <w:tcW w:w="0" w:type="auto"/>
            <w:tcBorders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pacing w:val="-4"/>
                <w:sz w:val="26"/>
                <w:szCs w:val="26"/>
              </w:rPr>
              <w:t>Описывает</w:t>
            </w:r>
            <w:r w:rsidRPr="00455F0A">
              <w:rPr>
                <w:rStyle w:val="word-wrapper"/>
                <w:color w:val="242424"/>
                <w:sz w:val="26"/>
                <w:szCs w:val="26"/>
              </w:rPr>
              <w:t xml:space="preserve"> систему налогов и сборов (пошлин),</w:t>
            </w:r>
            <w:r w:rsidRPr="00455F0A">
              <w:rPr>
                <w:sz w:val="26"/>
                <w:szCs w:val="26"/>
              </w:rPr>
              <w:t xml:space="preserve"> их виды, объекты налогообложения.</w:t>
            </w:r>
          </w:p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pacing w:val="-4"/>
                <w:sz w:val="26"/>
                <w:szCs w:val="26"/>
              </w:rPr>
            </w:pPr>
          </w:p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pacing w:val="-4"/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Излагает права, обязанности и ответственность плательщиков налогов и сборов (пошлин)</w:t>
            </w:r>
          </w:p>
        </w:tc>
      </w:tr>
      <w:tr w:rsidR="000B4BB1" w:rsidRPr="00455F0A" w:rsidTr="0027630A">
        <w:tc>
          <w:tcPr>
            <w:tcW w:w="0" w:type="auto"/>
            <w:gridSpan w:val="3"/>
          </w:tcPr>
          <w:p w:rsidR="000B4BB1" w:rsidRPr="00455F0A" w:rsidRDefault="00721DC1" w:rsidP="00455F0A">
            <w:pPr>
              <w:widowControl w:val="0"/>
              <w:jc w:val="center"/>
              <w:rPr>
                <w:b/>
                <w:bCs/>
                <w:sz w:val="26"/>
                <w:szCs w:val="26"/>
              </w:rPr>
            </w:pPr>
            <w:r w:rsidRPr="00455F0A">
              <w:rPr>
                <w:bCs/>
                <w:sz w:val="26"/>
                <w:szCs w:val="26"/>
              </w:rPr>
              <w:t xml:space="preserve">Тема </w:t>
            </w:r>
            <w:r w:rsidR="000B4BB1" w:rsidRPr="00455F0A">
              <w:rPr>
                <w:bCs/>
                <w:sz w:val="26"/>
                <w:szCs w:val="26"/>
              </w:rPr>
              <w:t>11.</w:t>
            </w:r>
            <w:r w:rsidR="000B4BB1" w:rsidRPr="00455F0A">
              <w:rPr>
                <w:b/>
                <w:bCs/>
                <w:sz w:val="26"/>
                <w:szCs w:val="26"/>
              </w:rPr>
              <w:t xml:space="preserve"> Предпринимательская деятельность</w:t>
            </w:r>
          </w:p>
        </w:tc>
      </w:tr>
      <w:tr w:rsidR="00E74E9C" w:rsidRPr="00455F0A" w:rsidTr="0027630A">
        <w:tc>
          <w:tcPr>
            <w:tcW w:w="0" w:type="auto"/>
            <w:tcBorders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Дать понятие о предпринимательской деятельности, ее признаках.</w:t>
            </w:r>
          </w:p>
        </w:tc>
        <w:tc>
          <w:tcPr>
            <w:tcW w:w="0" w:type="auto"/>
            <w:tcBorders>
              <w:bottom w:val="nil"/>
            </w:tcBorders>
          </w:tcPr>
          <w:p w:rsidR="00E74E9C" w:rsidRPr="00455F0A" w:rsidRDefault="00E74E9C" w:rsidP="0027630A">
            <w:pPr>
              <w:widowControl w:val="0"/>
              <w:tabs>
                <w:tab w:val="left" w:pos="1359"/>
                <w:tab w:val="left" w:pos="5843"/>
              </w:tabs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Предпринимательская деятельность. Признаки предпринимательской деятельности.</w:t>
            </w:r>
          </w:p>
        </w:tc>
        <w:tc>
          <w:tcPr>
            <w:tcW w:w="0" w:type="auto"/>
            <w:tcBorders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 xml:space="preserve">Раскрывает сущность понятия </w:t>
            </w:r>
            <w:r w:rsidR="0027630A" w:rsidRPr="00455F0A">
              <w:rPr>
                <w:sz w:val="26"/>
                <w:szCs w:val="26"/>
              </w:rPr>
              <w:t>«</w:t>
            </w:r>
            <w:r w:rsidRPr="00455F0A">
              <w:rPr>
                <w:sz w:val="26"/>
                <w:szCs w:val="26"/>
              </w:rPr>
              <w:t>предпринимательская деятельность</w:t>
            </w:r>
            <w:r w:rsidR="0027630A" w:rsidRPr="00455F0A">
              <w:rPr>
                <w:caps/>
                <w:sz w:val="26"/>
                <w:szCs w:val="26"/>
              </w:rPr>
              <w:t>»</w:t>
            </w:r>
            <w:r w:rsidRPr="00455F0A">
              <w:rPr>
                <w:sz w:val="26"/>
                <w:szCs w:val="26"/>
              </w:rPr>
              <w:t>, излагает ее признаки.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знания о субъектах предпринимательской деятельности.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tabs>
                <w:tab w:val="left" w:pos="5843"/>
              </w:tabs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color w:val="000000"/>
                <w:sz w:val="26"/>
                <w:szCs w:val="26"/>
              </w:rPr>
              <w:t>Субъекты предпринимательской деятельности (физические лица, юридические лица).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Определяет субъекты предпринимательской деятельности.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понятие о видах предпринимательской деятельности и формах предпринимательских структур.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tabs>
                <w:tab w:val="left" w:pos="5843"/>
              </w:tabs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color w:val="000000"/>
                <w:sz w:val="26"/>
                <w:szCs w:val="26"/>
              </w:rPr>
              <w:t>Виды предпринимательской деятельности (производственная, коммерческая, финансовая, посредническая, страховая, интеллектуальная). Формы предпринимательских структур (частная, коллективная, контрактная).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Описывает виды предпринимательской деятельности, формы предпринимательских структур.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 xml:space="preserve">Сформировать представление о </w:t>
            </w:r>
            <w:r w:rsidRPr="00455F0A">
              <w:rPr>
                <w:sz w:val="26"/>
                <w:szCs w:val="26"/>
              </w:rPr>
              <w:lastRenderedPageBreak/>
              <w:t>условиях предпринимательской среды, этапах создания предпринимательских структур.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lastRenderedPageBreak/>
              <w:t xml:space="preserve">Условия предпринимательской среды. </w:t>
            </w:r>
            <w:r w:rsidRPr="00455F0A">
              <w:rPr>
                <w:sz w:val="26"/>
                <w:szCs w:val="26"/>
              </w:rPr>
              <w:lastRenderedPageBreak/>
              <w:t>Этапы создания предпринимательских структур.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lastRenderedPageBreak/>
              <w:t xml:space="preserve">Высказывает общее суждение о </w:t>
            </w:r>
            <w:r w:rsidRPr="00455F0A">
              <w:rPr>
                <w:sz w:val="26"/>
                <w:szCs w:val="26"/>
              </w:rPr>
              <w:lastRenderedPageBreak/>
              <w:t>условиях предпринимательской среды, этапах создания предпринимательских структур.</w:t>
            </w:r>
          </w:p>
        </w:tc>
      </w:tr>
      <w:tr w:rsidR="00E74E9C" w:rsidRPr="00455F0A" w:rsidTr="00455F0A"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lastRenderedPageBreak/>
              <w:t>Сформировать представление об источниках правового регулирования предпринимательской деятельности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74E9C" w:rsidRPr="00455F0A" w:rsidRDefault="00E74E9C" w:rsidP="0027630A">
            <w:pPr>
              <w:pStyle w:val="2"/>
              <w:keepNext w:val="0"/>
              <w:widowControl w:val="0"/>
              <w:ind w:firstLine="284"/>
              <w:rPr>
                <w:sz w:val="26"/>
                <w:szCs w:val="26"/>
              </w:rPr>
            </w:pPr>
            <w:r w:rsidRPr="00455F0A">
              <w:rPr>
                <w:bCs/>
                <w:color w:val="000000"/>
                <w:sz w:val="26"/>
                <w:szCs w:val="26"/>
              </w:rPr>
              <w:t>Источники правового регулирования предпринимательской деятельности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Называет источники правового регулирования предпринимательской деятельности</w:t>
            </w:r>
          </w:p>
        </w:tc>
      </w:tr>
      <w:tr w:rsidR="000B4BB1" w:rsidRPr="00455F0A" w:rsidTr="00455F0A">
        <w:tc>
          <w:tcPr>
            <w:tcW w:w="0" w:type="auto"/>
            <w:gridSpan w:val="3"/>
            <w:tcBorders>
              <w:top w:val="single" w:sz="4" w:space="0" w:color="auto"/>
            </w:tcBorders>
          </w:tcPr>
          <w:p w:rsidR="000B4BB1" w:rsidRPr="00455F0A" w:rsidRDefault="00721DC1" w:rsidP="00455F0A">
            <w:pPr>
              <w:widowControl w:val="0"/>
              <w:jc w:val="center"/>
              <w:rPr>
                <w:b/>
                <w:bCs/>
                <w:sz w:val="26"/>
                <w:szCs w:val="26"/>
              </w:rPr>
            </w:pPr>
            <w:r w:rsidRPr="00455F0A">
              <w:rPr>
                <w:bCs/>
                <w:sz w:val="26"/>
                <w:szCs w:val="26"/>
              </w:rPr>
              <w:t xml:space="preserve">Тема </w:t>
            </w:r>
            <w:r w:rsidR="000B4BB1" w:rsidRPr="00455F0A">
              <w:rPr>
                <w:bCs/>
                <w:sz w:val="26"/>
                <w:szCs w:val="26"/>
              </w:rPr>
              <w:t>12.</w:t>
            </w:r>
            <w:r w:rsidR="000B4BB1" w:rsidRPr="00455F0A">
              <w:rPr>
                <w:b/>
                <w:bCs/>
                <w:sz w:val="26"/>
                <w:szCs w:val="26"/>
              </w:rPr>
              <w:t xml:space="preserve"> Государственная поддержка предпринимательства. </w:t>
            </w:r>
            <w:r w:rsidR="000B4BB1" w:rsidRPr="00455F0A">
              <w:rPr>
                <w:b/>
                <w:bCs/>
                <w:sz w:val="26"/>
                <w:szCs w:val="26"/>
              </w:rPr>
              <w:br/>
              <w:t>Особенности развития малого и среднего предпринимательства</w:t>
            </w:r>
          </w:p>
        </w:tc>
      </w:tr>
      <w:tr w:rsidR="00E74E9C" w:rsidRPr="00455F0A" w:rsidTr="0027630A">
        <w:tc>
          <w:tcPr>
            <w:tcW w:w="0" w:type="auto"/>
            <w:tcBorders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знания о государственной поддержке предпринимательской деятельности.</w:t>
            </w:r>
          </w:p>
        </w:tc>
        <w:tc>
          <w:tcPr>
            <w:tcW w:w="0" w:type="auto"/>
            <w:tcBorders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Государственная поддержка предпринимательской деятельности.</w:t>
            </w:r>
          </w:p>
        </w:tc>
        <w:tc>
          <w:tcPr>
            <w:tcW w:w="0" w:type="auto"/>
            <w:tcBorders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Излагает сущность государственной поддержки предпринимательской деятельности.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455F0A">
              <w:rPr>
                <w:spacing w:val="-6"/>
                <w:sz w:val="26"/>
                <w:szCs w:val="26"/>
              </w:rPr>
              <w:t>Сформировать понятие об особенностях организации и развития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Особенности организации и развития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Особенности организации и развития малого и среднего предпринимательства</w:t>
            </w:r>
          </w:p>
        </w:tc>
      </w:tr>
      <w:tr w:rsidR="000B4BB1" w:rsidRPr="00455F0A" w:rsidTr="0027630A">
        <w:tc>
          <w:tcPr>
            <w:tcW w:w="0" w:type="auto"/>
            <w:gridSpan w:val="3"/>
          </w:tcPr>
          <w:p w:rsidR="000B4BB1" w:rsidRPr="00455F0A" w:rsidRDefault="00721DC1" w:rsidP="00455F0A">
            <w:pPr>
              <w:widowControl w:val="0"/>
              <w:jc w:val="center"/>
              <w:rPr>
                <w:b/>
                <w:bCs/>
                <w:sz w:val="26"/>
                <w:szCs w:val="26"/>
              </w:rPr>
            </w:pPr>
            <w:r w:rsidRPr="00455F0A">
              <w:rPr>
                <w:bCs/>
                <w:sz w:val="26"/>
                <w:szCs w:val="26"/>
              </w:rPr>
              <w:t xml:space="preserve">Тема </w:t>
            </w:r>
            <w:r w:rsidR="000B4BB1" w:rsidRPr="00455F0A">
              <w:rPr>
                <w:bCs/>
                <w:sz w:val="26"/>
                <w:szCs w:val="26"/>
              </w:rPr>
              <w:t>13.</w:t>
            </w:r>
            <w:r w:rsidR="000B4BB1" w:rsidRPr="00455F0A">
              <w:rPr>
                <w:b/>
                <w:bCs/>
                <w:sz w:val="26"/>
                <w:szCs w:val="26"/>
              </w:rPr>
              <w:t xml:space="preserve"> Предпринимательский риск. Коммерческая тайна</w:t>
            </w:r>
          </w:p>
        </w:tc>
      </w:tr>
      <w:tr w:rsidR="00E74E9C" w:rsidRPr="00455F0A" w:rsidTr="0027630A">
        <w:tc>
          <w:tcPr>
            <w:tcW w:w="0" w:type="auto"/>
            <w:tcBorders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знания о предпринимательских рисках и их классификации.</w:t>
            </w:r>
          </w:p>
        </w:tc>
        <w:tc>
          <w:tcPr>
            <w:tcW w:w="0" w:type="auto"/>
            <w:tcBorders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 xml:space="preserve">Предпринимательский риск. Причины возникновения предпринимательских потерь. Классификация предпринимательских рисков (статистические (чистые) и динамические (спекулятивные)). </w:t>
            </w:r>
          </w:p>
        </w:tc>
        <w:tc>
          <w:tcPr>
            <w:tcW w:w="0" w:type="auto"/>
            <w:tcBorders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Описывает предпринимательские риски. Излагает их классификацию.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Дать понятие о коммерческой тайне, ее классификации, способах разглашения и защите</w:t>
            </w:r>
            <w:r w:rsidR="00554D70" w:rsidRPr="00455F0A">
              <w:rPr>
                <w:sz w:val="26"/>
                <w:szCs w:val="26"/>
              </w:rPr>
              <w:t xml:space="preserve"> коммерческой тайны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Коммерческая тайна. Классификация коммерческой тайны, требования к ней. Утечка конфиденциальной информации (каналы распространения (формальные и неформальные), источники и способы разглашения коммерческой тайны). Защита коммерческой тайны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 xml:space="preserve">Раскрывает сущность понятия </w:t>
            </w:r>
            <w:r w:rsidR="0027630A" w:rsidRPr="00455F0A">
              <w:rPr>
                <w:sz w:val="26"/>
                <w:szCs w:val="26"/>
              </w:rPr>
              <w:t>«</w:t>
            </w:r>
            <w:r w:rsidRPr="00455F0A">
              <w:rPr>
                <w:sz w:val="26"/>
                <w:szCs w:val="26"/>
              </w:rPr>
              <w:t>коммерческая тайна</w:t>
            </w:r>
            <w:r w:rsidR="0027630A" w:rsidRPr="00455F0A">
              <w:rPr>
                <w:caps/>
                <w:sz w:val="26"/>
                <w:szCs w:val="26"/>
              </w:rPr>
              <w:t>»</w:t>
            </w:r>
            <w:r w:rsidRPr="00455F0A">
              <w:rPr>
                <w:sz w:val="26"/>
                <w:szCs w:val="26"/>
              </w:rPr>
              <w:t>. Излагает классификацию, способы разглашения и защиты коммерческой тайны</w:t>
            </w:r>
          </w:p>
        </w:tc>
      </w:tr>
      <w:tr w:rsidR="00721DC1" w:rsidRPr="00455F0A" w:rsidTr="0027630A">
        <w:tc>
          <w:tcPr>
            <w:tcW w:w="0" w:type="auto"/>
            <w:gridSpan w:val="3"/>
          </w:tcPr>
          <w:p w:rsidR="00721DC1" w:rsidRPr="00455F0A" w:rsidRDefault="00721DC1" w:rsidP="00455F0A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455F0A">
              <w:rPr>
                <w:bCs/>
                <w:sz w:val="26"/>
                <w:szCs w:val="26"/>
              </w:rPr>
              <w:t>Обязательная контрольная работа</w:t>
            </w:r>
          </w:p>
        </w:tc>
      </w:tr>
      <w:tr w:rsidR="000B4BB1" w:rsidRPr="00455F0A" w:rsidTr="0027630A">
        <w:tc>
          <w:tcPr>
            <w:tcW w:w="0" w:type="auto"/>
            <w:gridSpan w:val="3"/>
          </w:tcPr>
          <w:p w:rsidR="000B4BB1" w:rsidRPr="00455F0A" w:rsidRDefault="00721DC1" w:rsidP="00455F0A">
            <w:pPr>
              <w:widowControl w:val="0"/>
              <w:jc w:val="center"/>
              <w:rPr>
                <w:b/>
                <w:bCs/>
                <w:sz w:val="26"/>
                <w:szCs w:val="26"/>
              </w:rPr>
            </w:pPr>
            <w:r w:rsidRPr="00455F0A">
              <w:rPr>
                <w:bCs/>
                <w:sz w:val="26"/>
                <w:szCs w:val="26"/>
              </w:rPr>
              <w:lastRenderedPageBreak/>
              <w:t xml:space="preserve">Тема </w:t>
            </w:r>
            <w:r w:rsidR="000B4BB1" w:rsidRPr="00455F0A">
              <w:rPr>
                <w:bCs/>
                <w:sz w:val="26"/>
                <w:szCs w:val="26"/>
              </w:rPr>
              <w:t>14</w:t>
            </w:r>
            <w:r w:rsidR="000B4BB1" w:rsidRPr="00BC213F">
              <w:rPr>
                <w:bCs/>
                <w:sz w:val="26"/>
                <w:szCs w:val="26"/>
              </w:rPr>
              <w:t xml:space="preserve">. </w:t>
            </w:r>
            <w:r w:rsidR="000B4BB1" w:rsidRPr="00455F0A">
              <w:rPr>
                <w:b/>
                <w:bCs/>
                <w:sz w:val="26"/>
                <w:szCs w:val="26"/>
              </w:rPr>
              <w:t>Бизнес-планирование в предпринимательской деятельности</w:t>
            </w:r>
          </w:p>
        </w:tc>
      </w:tr>
      <w:tr w:rsidR="00E74E9C" w:rsidRPr="00455F0A" w:rsidTr="0027630A">
        <w:tc>
          <w:tcPr>
            <w:tcW w:w="0" w:type="auto"/>
            <w:tcBorders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понятие о назначении бизнес-планирования, методах разработки основных разделов бизнес-плана.</w:t>
            </w:r>
          </w:p>
        </w:tc>
        <w:tc>
          <w:tcPr>
            <w:tcW w:w="0" w:type="auto"/>
            <w:tcBorders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Бизнес-план. Назначение бизнес-планирования. Основные разделы бизнес-плана, их характеристика и методы разработки.</w:t>
            </w:r>
          </w:p>
        </w:tc>
        <w:tc>
          <w:tcPr>
            <w:tcW w:w="0" w:type="auto"/>
            <w:tcBorders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Излагает назначение бизнес-планирования, методы разработки основных разделов бизнес-плана.</w:t>
            </w:r>
          </w:p>
        </w:tc>
      </w:tr>
      <w:tr w:rsidR="00E74E9C" w:rsidRPr="00455F0A" w:rsidTr="0027630A"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455F0A">
            <w:pPr>
              <w:widowControl w:val="0"/>
              <w:jc w:val="center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Практические занятия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center"/>
              <w:rPr>
                <w:sz w:val="26"/>
                <w:szCs w:val="26"/>
              </w:rPr>
            </w:pPr>
          </w:p>
        </w:tc>
      </w:tr>
      <w:tr w:rsidR="00E74E9C" w:rsidRPr="00455F0A" w:rsidTr="0027630A">
        <w:tc>
          <w:tcPr>
            <w:tcW w:w="0" w:type="auto"/>
            <w:tcBorders>
              <w:top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Сформировать умение разрабатывать бизнес-план организации</w:t>
            </w:r>
          </w:p>
        </w:tc>
        <w:tc>
          <w:tcPr>
            <w:tcW w:w="0" w:type="auto"/>
            <w:tcBorders>
              <w:top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Разработка бизнес-плана организации</w:t>
            </w:r>
          </w:p>
        </w:tc>
        <w:tc>
          <w:tcPr>
            <w:tcW w:w="0" w:type="auto"/>
            <w:tcBorders>
              <w:top w:val="nil"/>
            </w:tcBorders>
          </w:tcPr>
          <w:p w:rsidR="00E74E9C" w:rsidRPr="00455F0A" w:rsidRDefault="00E74E9C" w:rsidP="0027630A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Разрабатывает бизнес-план организации</w:t>
            </w:r>
          </w:p>
        </w:tc>
      </w:tr>
    </w:tbl>
    <w:p w:rsidR="00E74E9C" w:rsidRPr="00455F0A" w:rsidRDefault="00E74E9C" w:rsidP="006C316F">
      <w:pPr>
        <w:widowControl w:val="0"/>
        <w:jc w:val="center"/>
        <w:rPr>
          <w:bCs/>
          <w:caps/>
          <w:sz w:val="28"/>
          <w:szCs w:val="28"/>
        </w:rPr>
      </w:pPr>
    </w:p>
    <w:p w:rsidR="00CB0B7D" w:rsidRPr="00455F0A" w:rsidRDefault="00CB0B7D" w:rsidP="006C316F">
      <w:pPr>
        <w:widowControl w:val="0"/>
        <w:spacing w:after="120"/>
        <w:jc w:val="both"/>
        <w:rPr>
          <w:b/>
          <w:bCs/>
          <w:sz w:val="26"/>
          <w:szCs w:val="26"/>
        </w:rPr>
      </w:pPr>
    </w:p>
    <w:p w:rsidR="0088513D" w:rsidRPr="00455F0A" w:rsidRDefault="0088513D" w:rsidP="006C316F">
      <w:pPr>
        <w:widowControl w:val="0"/>
        <w:spacing w:after="120"/>
        <w:jc w:val="both"/>
        <w:rPr>
          <w:b/>
          <w:bCs/>
          <w:sz w:val="26"/>
          <w:szCs w:val="26"/>
        </w:rPr>
        <w:sectPr w:rsidR="0088513D" w:rsidRPr="00455F0A" w:rsidSect="0027630A">
          <w:footerReference w:type="even" r:id="rId17"/>
          <w:footerReference w:type="default" r:id="rId18"/>
          <w:headerReference w:type="first" r:id="rId19"/>
          <w:footerReference w:type="first" r:id="rId20"/>
          <w:pgSz w:w="16840" w:h="11907" w:orient="landscape" w:code="9"/>
          <w:pgMar w:top="1418" w:right="1418" w:bottom="1418" w:left="1418" w:header="720" w:footer="1021" w:gutter="0"/>
          <w:cols w:space="720"/>
          <w:titlePg/>
          <w:docGrid w:linePitch="272"/>
        </w:sectPr>
      </w:pPr>
    </w:p>
    <w:p w:rsidR="0088513D" w:rsidRPr="00455F0A" w:rsidRDefault="0088513D" w:rsidP="0088513D">
      <w:pPr>
        <w:suppressAutoHyphens/>
        <w:spacing w:after="120"/>
        <w:jc w:val="center"/>
        <w:rPr>
          <w:b/>
          <w:sz w:val="30"/>
          <w:szCs w:val="30"/>
        </w:rPr>
      </w:pPr>
      <w:r w:rsidRPr="00455F0A">
        <w:rPr>
          <w:b/>
          <w:sz w:val="30"/>
          <w:szCs w:val="30"/>
        </w:rPr>
        <w:lastRenderedPageBreak/>
        <w:t>ПРИМЕРНЫЙ ПЕРЕЧЕНЬ ОСНАЩЕНИЯ КАБИНЕТА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00" w:firstRow="0" w:lastRow="0" w:firstColumn="0" w:lastColumn="0" w:noHBand="0" w:noVBand="0"/>
      </w:tblPr>
      <w:tblGrid>
        <w:gridCol w:w="12273"/>
        <w:gridCol w:w="1721"/>
      </w:tblGrid>
      <w:tr w:rsidR="0088513D" w:rsidRPr="00455F0A" w:rsidTr="00FE257E">
        <w:tc>
          <w:tcPr>
            <w:tcW w:w="4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13D" w:rsidRPr="00455F0A" w:rsidRDefault="0088513D" w:rsidP="00FE257E">
            <w:pPr>
              <w:suppressAutoHyphens/>
              <w:jc w:val="center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13D" w:rsidRPr="00455F0A" w:rsidRDefault="0088513D" w:rsidP="00FE257E">
            <w:pPr>
              <w:suppressAutoHyphens/>
              <w:jc w:val="center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Количество</w:t>
            </w:r>
          </w:p>
        </w:tc>
      </w:tr>
      <w:tr w:rsidR="0088513D" w:rsidRPr="00455F0A" w:rsidTr="00FE257E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8513D" w:rsidRPr="00455F0A" w:rsidRDefault="0088513D" w:rsidP="00FE257E">
            <w:pPr>
              <w:suppressAutoHyphens/>
              <w:jc w:val="center"/>
              <w:rPr>
                <w:sz w:val="26"/>
                <w:szCs w:val="26"/>
              </w:rPr>
            </w:pPr>
            <w:r w:rsidRPr="00455F0A">
              <w:rPr>
                <w:b/>
                <w:sz w:val="26"/>
                <w:szCs w:val="26"/>
              </w:rPr>
              <w:t>Технические средства обучения</w:t>
            </w:r>
          </w:p>
        </w:tc>
      </w:tr>
      <w:tr w:rsidR="0088513D" w:rsidRPr="00455F0A" w:rsidTr="00FE257E">
        <w:tc>
          <w:tcPr>
            <w:tcW w:w="438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13D" w:rsidRPr="00455F0A" w:rsidRDefault="0088513D" w:rsidP="00FE257E">
            <w:pPr>
              <w:suppressAutoHyphens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Технические устройства</w:t>
            </w:r>
          </w:p>
          <w:p w:rsidR="0088513D" w:rsidRPr="00455F0A" w:rsidRDefault="0088513D" w:rsidP="00FE257E">
            <w:pPr>
              <w:suppressAutoHyphens/>
              <w:ind w:firstLine="308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Компьютер</w:t>
            </w:r>
          </w:p>
        </w:tc>
        <w:tc>
          <w:tcPr>
            <w:tcW w:w="61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8513D" w:rsidRPr="00455F0A" w:rsidRDefault="0088513D" w:rsidP="00FE257E">
            <w:pPr>
              <w:suppressAutoHyphens/>
              <w:jc w:val="center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1</w:t>
            </w:r>
          </w:p>
        </w:tc>
      </w:tr>
      <w:tr w:rsidR="0088513D" w:rsidRPr="00455F0A" w:rsidTr="00FE257E">
        <w:tc>
          <w:tcPr>
            <w:tcW w:w="438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13D" w:rsidRPr="00455F0A" w:rsidRDefault="0088513D" w:rsidP="00FE257E">
            <w:pPr>
              <w:suppressAutoHyphens/>
              <w:ind w:firstLine="308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 xml:space="preserve">Мультимедийный проектор </w:t>
            </w:r>
          </w:p>
        </w:tc>
        <w:tc>
          <w:tcPr>
            <w:tcW w:w="61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8513D" w:rsidRPr="00455F0A" w:rsidRDefault="0088513D" w:rsidP="00FE257E">
            <w:pPr>
              <w:suppressAutoHyphens/>
              <w:jc w:val="center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1</w:t>
            </w:r>
          </w:p>
        </w:tc>
      </w:tr>
      <w:tr w:rsidR="0088513D" w:rsidRPr="00455F0A" w:rsidTr="00FE257E">
        <w:tc>
          <w:tcPr>
            <w:tcW w:w="438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13D" w:rsidRPr="00455F0A" w:rsidRDefault="0088513D" w:rsidP="00FE257E">
            <w:pPr>
              <w:suppressAutoHyphens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Дидактическое обеспечение</w:t>
            </w:r>
          </w:p>
          <w:p w:rsidR="0088513D" w:rsidRPr="00455F0A" w:rsidRDefault="0088513D" w:rsidP="00FE257E">
            <w:pPr>
              <w:suppressAutoHyphens/>
              <w:ind w:firstLine="308"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Презентации по темам</w:t>
            </w:r>
          </w:p>
        </w:tc>
        <w:tc>
          <w:tcPr>
            <w:tcW w:w="61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8513D" w:rsidRPr="00455F0A" w:rsidRDefault="0088513D" w:rsidP="00FE257E">
            <w:pPr>
              <w:suppressAutoHyphens/>
              <w:jc w:val="center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Комплект</w:t>
            </w:r>
          </w:p>
        </w:tc>
      </w:tr>
      <w:tr w:rsidR="0088513D" w:rsidRPr="00455F0A" w:rsidTr="00FE257E">
        <w:tc>
          <w:tcPr>
            <w:tcW w:w="5000" w:type="pct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13D" w:rsidRPr="00455F0A" w:rsidRDefault="0088513D" w:rsidP="00FE257E">
            <w:pPr>
              <w:suppressAutoHyphens/>
              <w:jc w:val="center"/>
              <w:rPr>
                <w:sz w:val="26"/>
                <w:szCs w:val="26"/>
              </w:rPr>
            </w:pPr>
            <w:r w:rsidRPr="00455F0A">
              <w:rPr>
                <w:b/>
                <w:sz w:val="26"/>
                <w:szCs w:val="26"/>
              </w:rPr>
              <w:t>Средства обучения для проведения практических занятий</w:t>
            </w:r>
          </w:p>
        </w:tc>
      </w:tr>
      <w:tr w:rsidR="0088513D" w:rsidRPr="00455F0A" w:rsidTr="00FE257E">
        <w:tc>
          <w:tcPr>
            <w:tcW w:w="438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13D" w:rsidRPr="00455F0A" w:rsidRDefault="0088513D" w:rsidP="00FE257E">
            <w:pPr>
              <w:suppressAutoHyphens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Инструктивно-методические карты для практических занятий</w:t>
            </w:r>
          </w:p>
        </w:tc>
        <w:tc>
          <w:tcPr>
            <w:tcW w:w="61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13D" w:rsidRPr="00455F0A" w:rsidRDefault="0088513D" w:rsidP="00FE257E">
            <w:pPr>
              <w:suppressAutoHyphens/>
              <w:jc w:val="center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Комплект</w:t>
            </w:r>
          </w:p>
          <w:p w:rsidR="0088513D" w:rsidRPr="00455F0A" w:rsidRDefault="0088513D" w:rsidP="00FE257E">
            <w:pPr>
              <w:suppressAutoHyphens/>
              <w:jc w:val="center"/>
              <w:rPr>
                <w:sz w:val="26"/>
                <w:szCs w:val="26"/>
              </w:rPr>
            </w:pPr>
          </w:p>
        </w:tc>
      </w:tr>
      <w:tr w:rsidR="0088513D" w:rsidRPr="00455F0A" w:rsidTr="00FE257E">
        <w:tc>
          <w:tcPr>
            <w:tcW w:w="5000" w:type="pct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13D" w:rsidRPr="00455F0A" w:rsidRDefault="0088513D" w:rsidP="00FE257E">
            <w:pPr>
              <w:suppressAutoHyphens/>
              <w:jc w:val="center"/>
              <w:rPr>
                <w:sz w:val="26"/>
                <w:szCs w:val="26"/>
              </w:rPr>
            </w:pPr>
            <w:r w:rsidRPr="00455F0A">
              <w:rPr>
                <w:b/>
                <w:sz w:val="26"/>
                <w:szCs w:val="26"/>
              </w:rPr>
              <w:t>Средства защиты</w:t>
            </w:r>
          </w:p>
        </w:tc>
      </w:tr>
      <w:tr w:rsidR="0088513D" w:rsidRPr="00455F0A" w:rsidTr="00FE257E">
        <w:tc>
          <w:tcPr>
            <w:tcW w:w="438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13D" w:rsidRPr="00455F0A" w:rsidRDefault="0088513D" w:rsidP="00FE257E">
            <w:pPr>
              <w:suppressAutoHyphens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Аптечка первой помощи</w:t>
            </w:r>
          </w:p>
        </w:tc>
        <w:tc>
          <w:tcPr>
            <w:tcW w:w="61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8513D" w:rsidRPr="00455F0A" w:rsidRDefault="0088513D" w:rsidP="00FE257E">
            <w:pPr>
              <w:suppressAutoHyphens/>
              <w:jc w:val="center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1</w:t>
            </w:r>
          </w:p>
        </w:tc>
      </w:tr>
      <w:tr w:rsidR="0088513D" w:rsidRPr="00455F0A" w:rsidTr="00FE257E">
        <w:tc>
          <w:tcPr>
            <w:tcW w:w="438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13D" w:rsidRPr="00455F0A" w:rsidRDefault="0088513D" w:rsidP="00FE257E">
            <w:pPr>
              <w:suppressAutoHyphens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Огнетушитель</w:t>
            </w:r>
          </w:p>
        </w:tc>
        <w:tc>
          <w:tcPr>
            <w:tcW w:w="61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8513D" w:rsidRPr="00455F0A" w:rsidRDefault="0088513D" w:rsidP="00FE257E">
            <w:pPr>
              <w:suppressAutoHyphens/>
              <w:jc w:val="center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1</w:t>
            </w:r>
          </w:p>
        </w:tc>
      </w:tr>
      <w:tr w:rsidR="0088513D" w:rsidRPr="00455F0A" w:rsidTr="00FE257E">
        <w:tc>
          <w:tcPr>
            <w:tcW w:w="5000" w:type="pct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13D" w:rsidRPr="00455F0A" w:rsidRDefault="0088513D" w:rsidP="00FE257E">
            <w:pPr>
              <w:suppressAutoHyphens/>
              <w:jc w:val="center"/>
              <w:rPr>
                <w:sz w:val="26"/>
                <w:szCs w:val="26"/>
              </w:rPr>
            </w:pPr>
            <w:r w:rsidRPr="00455F0A">
              <w:rPr>
                <w:b/>
                <w:sz w:val="26"/>
                <w:szCs w:val="26"/>
              </w:rPr>
              <w:t>Оборудование помещения</w:t>
            </w:r>
          </w:p>
        </w:tc>
      </w:tr>
      <w:tr w:rsidR="0088513D" w:rsidRPr="00455F0A" w:rsidTr="00FE257E">
        <w:tc>
          <w:tcPr>
            <w:tcW w:w="438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13D" w:rsidRPr="00455F0A" w:rsidRDefault="0088513D" w:rsidP="00FE257E">
            <w:pPr>
              <w:suppressAutoHyphens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Доска аудиторная</w:t>
            </w:r>
          </w:p>
        </w:tc>
        <w:tc>
          <w:tcPr>
            <w:tcW w:w="61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8513D" w:rsidRPr="00455F0A" w:rsidRDefault="0088513D" w:rsidP="00FE257E">
            <w:pPr>
              <w:suppressAutoHyphens/>
              <w:jc w:val="center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1</w:t>
            </w:r>
          </w:p>
        </w:tc>
      </w:tr>
      <w:tr w:rsidR="0088513D" w:rsidRPr="00455F0A" w:rsidTr="00FE257E">
        <w:tc>
          <w:tcPr>
            <w:tcW w:w="438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13D" w:rsidRPr="00455F0A" w:rsidRDefault="0088513D" w:rsidP="00FE257E">
            <w:pPr>
              <w:suppressAutoHyphens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 xml:space="preserve">Стол аудиторный </w:t>
            </w:r>
          </w:p>
        </w:tc>
        <w:tc>
          <w:tcPr>
            <w:tcW w:w="61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8513D" w:rsidRPr="00455F0A" w:rsidRDefault="0088513D" w:rsidP="00FE257E">
            <w:pPr>
              <w:suppressAutoHyphens/>
              <w:jc w:val="center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15</w:t>
            </w:r>
          </w:p>
        </w:tc>
      </w:tr>
      <w:tr w:rsidR="0088513D" w:rsidRPr="00455F0A" w:rsidTr="00FE257E">
        <w:tc>
          <w:tcPr>
            <w:tcW w:w="438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13D" w:rsidRPr="00455F0A" w:rsidRDefault="0088513D" w:rsidP="00FE257E">
            <w:pPr>
              <w:suppressAutoHyphens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Стол для преподавателя</w:t>
            </w:r>
          </w:p>
        </w:tc>
        <w:tc>
          <w:tcPr>
            <w:tcW w:w="61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8513D" w:rsidRPr="00455F0A" w:rsidRDefault="0088513D" w:rsidP="00FE257E">
            <w:pPr>
              <w:suppressAutoHyphens/>
              <w:jc w:val="center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1</w:t>
            </w:r>
          </w:p>
        </w:tc>
      </w:tr>
      <w:tr w:rsidR="0088513D" w:rsidRPr="00455F0A" w:rsidTr="00A913F5">
        <w:tc>
          <w:tcPr>
            <w:tcW w:w="438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13D" w:rsidRPr="00455F0A" w:rsidRDefault="0088513D" w:rsidP="00FE257E">
            <w:pPr>
              <w:suppressAutoHyphens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Стул</w:t>
            </w:r>
          </w:p>
        </w:tc>
        <w:tc>
          <w:tcPr>
            <w:tcW w:w="61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8513D" w:rsidRPr="00455F0A" w:rsidRDefault="0088513D" w:rsidP="00FE257E">
            <w:pPr>
              <w:suppressAutoHyphens/>
              <w:jc w:val="center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31</w:t>
            </w:r>
          </w:p>
        </w:tc>
      </w:tr>
      <w:tr w:rsidR="0088513D" w:rsidRPr="00455F0A" w:rsidTr="00A913F5">
        <w:tc>
          <w:tcPr>
            <w:tcW w:w="438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513D" w:rsidRPr="00455F0A" w:rsidRDefault="0088513D" w:rsidP="00FE257E">
            <w:pPr>
              <w:suppressAutoHyphens/>
              <w:jc w:val="both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Шкаф книжный</w:t>
            </w:r>
          </w:p>
        </w:tc>
        <w:tc>
          <w:tcPr>
            <w:tcW w:w="61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88513D" w:rsidRPr="00455F0A" w:rsidRDefault="0088513D" w:rsidP="00FE257E">
            <w:pPr>
              <w:suppressAutoHyphens/>
              <w:jc w:val="center"/>
              <w:rPr>
                <w:sz w:val="26"/>
                <w:szCs w:val="26"/>
              </w:rPr>
            </w:pPr>
            <w:r w:rsidRPr="00455F0A">
              <w:rPr>
                <w:sz w:val="26"/>
                <w:szCs w:val="26"/>
              </w:rPr>
              <w:t>2</w:t>
            </w:r>
          </w:p>
        </w:tc>
      </w:tr>
    </w:tbl>
    <w:p w:rsidR="00F85637" w:rsidRPr="00455F0A" w:rsidRDefault="00F85637" w:rsidP="006C316F">
      <w:pPr>
        <w:widowControl w:val="0"/>
        <w:spacing w:after="120"/>
        <w:jc w:val="both"/>
        <w:rPr>
          <w:b/>
          <w:bCs/>
          <w:sz w:val="26"/>
          <w:szCs w:val="26"/>
        </w:rPr>
      </w:pPr>
    </w:p>
    <w:p w:rsidR="0088513D" w:rsidRPr="00455F0A" w:rsidRDefault="0088513D" w:rsidP="006C316F">
      <w:pPr>
        <w:widowControl w:val="0"/>
        <w:spacing w:after="120"/>
        <w:jc w:val="both"/>
        <w:rPr>
          <w:b/>
          <w:bCs/>
          <w:sz w:val="26"/>
          <w:szCs w:val="26"/>
        </w:rPr>
      </w:pPr>
    </w:p>
    <w:p w:rsidR="0088513D" w:rsidRPr="00455F0A" w:rsidRDefault="0088513D" w:rsidP="006C316F">
      <w:pPr>
        <w:widowControl w:val="0"/>
        <w:spacing w:after="120"/>
        <w:jc w:val="both"/>
        <w:rPr>
          <w:b/>
          <w:bCs/>
          <w:sz w:val="26"/>
          <w:szCs w:val="26"/>
        </w:rPr>
      </w:pPr>
    </w:p>
    <w:p w:rsidR="0088513D" w:rsidRPr="00455F0A" w:rsidRDefault="0088513D" w:rsidP="006C316F">
      <w:pPr>
        <w:widowControl w:val="0"/>
        <w:spacing w:after="120"/>
        <w:jc w:val="both"/>
        <w:rPr>
          <w:b/>
          <w:bCs/>
          <w:sz w:val="26"/>
          <w:szCs w:val="26"/>
        </w:rPr>
      </w:pPr>
    </w:p>
    <w:p w:rsidR="0088513D" w:rsidRPr="00455F0A" w:rsidRDefault="0088513D" w:rsidP="006C316F">
      <w:pPr>
        <w:widowControl w:val="0"/>
        <w:spacing w:after="120"/>
        <w:jc w:val="both"/>
        <w:rPr>
          <w:b/>
          <w:bCs/>
          <w:sz w:val="26"/>
          <w:szCs w:val="26"/>
        </w:rPr>
        <w:sectPr w:rsidR="0088513D" w:rsidRPr="00455F0A" w:rsidSect="0027630A">
          <w:pgSz w:w="16840" w:h="11907" w:orient="landscape" w:code="9"/>
          <w:pgMar w:top="1418" w:right="1418" w:bottom="1418" w:left="1418" w:header="720" w:footer="1021" w:gutter="0"/>
          <w:cols w:space="720"/>
          <w:titlePg/>
          <w:docGrid w:linePitch="272"/>
        </w:sectPr>
      </w:pPr>
    </w:p>
    <w:p w:rsidR="00E116B4" w:rsidRPr="00455F0A" w:rsidRDefault="00845789" w:rsidP="006C316F">
      <w:pPr>
        <w:widowControl w:val="0"/>
        <w:spacing w:after="120"/>
        <w:jc w:val="center"/>
        <w:rPr>
          <w:b/>
          <w:bCs/>
          <w:sz w:val="30"/>
          <w:szCs w:val="30"/>
        </w:rPr>
      </w:pPr>
      <w:r w:rsidRPr="00455F0A">
        <w:rPr>
          <w:b/>
          <w:bCs/>
          <w:sz w:val="30"/>
          <w:szCs w:val="30"/>
        </w:rPr>
        <w:lastRenderedPageBreak/>
        <w:t>ЛИТЕРАТУРА</w:t>
      </w:r>
      <w:r w:rsidR="00B35E8C" w:rsidRPr="00455F0A">
        <w:rPr>
          <w:b/>
          <w:bCs/>
          <w:sz w:val="30"/>
          <w:szCs w:val="30"/>
        </w:rPr>
        <w:t xml:space="preserve"> </w:t>
      </w:r>
    </w:p>
    <w:p w:rsidR="00B16CF0" w:rsidRPr="00455F0A" w:rsidRDefault="00592598" w:rsidP="006C316F">
      <w:pPr>
        <w:widowControl w:val="0"/>
        <w:jc w:val="both"/>
        <w:rPr>
          <w:sz w:val="30"/>
          <w:szCs w:val="30"/>
        </w:rPr>
      </w:pPr>
      <w:proofErr w:type="spellStart"/>
      <w:r w:rsidRPr="00455F0A">
        <w:rPr>
          <w:b/>
          <w:bCs/>
          <w:sz w:val="30"/>
          <w:szCs w:val="30"/>
        </w:rPr>
        <w:t>Беляцкая</w:t>
      </w:r>
      <w:proofErr w:type="spellEnd"/>
      <w:r w:rsidRPr="00455F0A">
        <w:rPr>
          <w:b/>
          <w:bCs/>
          <w:sz w:val="30"/>
          <w:szCs w:val="30"/>
        </w:rPr>
        <w:t>, Т.Н.</w:t>
      </w:r>
      <w:r w:rsidR="00B16CF0" w:rsidRPr="00455F0A">
        <w:rPr>
          <w:sz w:val="30"/>
          <w:szCs w:val="30"/>
        </w:rPr>
        <w:t xml:space="preserve"> Экономика </w:t>
      </w:r>
      <w:proofErr w:type="gramStart"/>
      <w:r w:rsidR="00B16CF0" w:rsidRPr="00455F0A">
        <w:rPr>
          <w:sz w:val="30"/>
          <w:szCs w:val="30"/>
        </w:rPr>
        <w:t>организ</w:t>
      </w:r>
      <w:r w:rsidRPr="00455F0A">
        <w:rPr>
          <w:sz w:val="30"/>
          <w:szCs w:val="30"/>
        </w:rPr>
        <w:t>ации</w:t>
      </w:r>
      <w:r w:rsidR="00E13E0E" w:rsidRPr="00455F0A">
        <w:rPr>
          <w:sz w:val="30"/>
          <w:szCs w:val="30"/>
        </w:rPr>
        <w:t xml:space="preserve"> </w:t>
      </w:r>
      <w:r w:rsidRPr="00455F0A">
        <w:rPr>
          <w:sz w:val="30"/>
          <w:szCs w:val="30"/>
        </w:rPr>
        <w:t>:</w:t>
      </w:r>
      <w:proofErr w:type="gramEnd"/>
      <w:r w:rsidRPr="00455F0A">
        <w:rPr>
          <w:sz w:val="30"/>
          <w:szCs w:val="30"/>
        </w:rPr>
        <w:t xml:space="preserve"> учеб. </w:t>
      </w:r>
      <w:r w:rsidR="00E13E0E" w:rsidRPr="00455F0A">
        <w:rPr>
          <w:sz w:val="30"/>
          <w:szCs w:val="30"/>
        </w:rPr>
        <w:t xml:space="preserve">пособие </w:t>
      </w:r>
      <w:r w:rsidRPr="00455F0A">
        <w:rPr>
          <w:sz w:val="30"/>
          <w:szCs w:val="30"/>
        </w:rPr>
        <w:t>/ Т.Н.</w:t>
      </w:r>
      <w:r w:rsidR="006C316F" w:rsidRPr="00455F0A">
        <w:rPr>
          <w:sz w:val="30"/>
          <w:szCs w:val="30"/>
        </w:rPr>
        <w:t> </w:t>
      </w:r>
      <w:proofErr w:type="spellStart"/>
      <w:r w:rsidRPr="00455F0A">
        <w:rPr>
          <w:sz w:val="30"/>
          <w:szCs w:val="30"/>
        </w:rPr>
        <w:t>Беляцкая</w:t>
      </w:r>
      <w:proofErr w:type="spellEnd"/>
      <w:r w:rsidRPr="00455F0A">
        <w:rPr>
          <w:sz w:val="30"/>
          <w:szCs w:val="30"/>
        </w:rPr>
        <w:t xml:space="preserve">. </w:t>
      </w:r>
      <w:proofErr w:type="gramStart"/>
      <w:r w:rsidR="00B16CF0" w:rsidRPr="00455F0A">
        <w:rPr>
          <w:sz w:val="30"/>
          <w:szCs w:val="30"/>
        </w:rPr>
        <w:t>М</w:t>
      </w:r>
      <w:r w:rsidRPr="00455F0A">
        <w:rPr>
          <w:sz w:val="30"/>
          <w:szCs w:val="30"/>
        </w:rPr>
        <w:t xml:space="preserve">инск </w:t>
      </w:r>
      <w:r w:rsidR="00B16CF0" w:rsidRPr="00455F0A">
        <w:rPr>
          <w:sz w:val="30"/>
          <w:szCs w:val="30"/>
        </w:rPr>
        <w:t>:</w:t>
      </w:r>
      <w:proofErr w:type="gramEnd"/>
      <w:r w:rsidR="00B16CF0" w:rsidRPr="00455F0A">
        <w:rPr>
          <w:sz w:val="30"/>
          <w:szCs w:val="30"/>
        </w:rPr>
        <w:t xml:space="preserve"> РИПО, </w:t>
      </w:r>
      <w:r w:rsidRPr="00455F0A">
        <w:rPr>
          <w:sz w:val="30"/>
          <w:szCs w:val="30"/>
        </w:rPr>
        <w:t xml:space="preserve">2020. </w:t>
      </w:r>
      <w:r w:rsidR="00B16CF0" w:rsidRPr="00455F0A">
        <w:rPr>
          <w:sz w:val="30"/>
          <w:szCs w:val="30"/>
        </w:rPr>
        <w:t>283 с.</w:t>
      </w:r>
    </w:p>
    <w:p w:rsidR="00B16CF0" w:rsidRPr="00455F0A" w:rsidRDefault="00B16CF0" w:rsidP="006C316F">
      <w:pPr>
        <w:widowControl w:val="0"/>
        <w:jc w:val="both"/>
        <w:rPr>
          <w:sz w:val="30"/>
          <w:szCs w:val="30"/>
        </w:rPr>
      </w:pPr>
      <w:r w:rsidRPr="00455F0A">
        <w:rPr>
          <w:b/>
          <w:bCs/>
          <w:sz w:val="30"/>
          <w:szCs w:val="30"/>
        </w:rPr>
        <w:t>Витебская, Е.С.</w:t>
      </w:r>
      <w:r w:rsidRPr="00455F0A">
        <w:rPr>
          <w:sz w:val="30"/>
          <w:szCs w:val="30"/>
        </w:rPr>
        <w:t xml:space="preserve"> Экономика организации: учеб</w:t>
      </w:r>
      <w:r w:rsidR="00592598" w:rsidRPr="00455F0A">
        <w:rPr>
          <w:sz w:val="30"/>
          <w:szCs w:val="30"/>
        </w:rPr>
        <w:t xml:space="preserve">. </w:t>
      </w:r>
      <w:r w:rsidR="00E13E0E" w:rsidRPr="00455F0A">
        <w:rPr>
          <w:sz w:val="30"/>
          <w:szCs w:val="30"/>
        </w:rPr>
        <w:t xml:space="preserve">пособие </w:t>
      </w:r>
      <w:r w:rsidRPr="00455F0A">
        <w:rPr>
          <w:sz w:val="30"/>
          <w:szCs w:val="30"/>
        </w:rPr>
        <w:t>/ Е.С.</w:t>
      </w:r>
      <w:r w:rsidR="000B4BB1" w:rsidRPr="00455F0A">
        <w:rPr>
          <w:sz w:val="30"/>
          <w:szCs w:val="30"/>
        </w:rPr>
        <w:t> </w:t>
      </w:r>
      <w:proofErr w:type="spellStart"/>
      <w:r w:rsidRPr="00455F0A">
        <w:rPr>
          <w:sz w:val="30"/>
          <w:szCs w:val="30"/>
        </w:rPr>
        <w:t>Витеб</w:t>
      </w:r>
      <w:r w:rsidR="007741DE">
        <w:rPr>
          <w:sz w:val="30"/>
          <w:szCs w:val="30"/>
        </w:rPr>
        <w:t>ф</w:t>
      </w:r>
      <w:r w:rsidRPr="00455F0A">
        <w:rPr>
          <w:sz w:val="30"/>
          <w:szCs w:val="30"/>
        </w:rPr>
        <w:t>ская</w:t>
      </w:r>
      <w:proofErr w:type="spellEnd"/>
      <w:r w:rsidRPr="00455F0A">
        <w:rPr>
          <w:sz w:val="30"/>
          <w:szCs w:val="30"/>
        </w:rPr>
        <w:t>.</w:t>
      </w:r>
      <w:r w:rsidR="00592598" w:rsidRPr="00455F0A">
        <w:rPr>
          <w:sz w:val="30"/>
          <w:szCs w:val="30"/>
        </w:rPr>
        <w:t xml:space="preserve"> </w:t>
      </w:r>
      <w:proofErr w:type="gramStart"/>
      <w:r w:rsidR="00592598" w:rsidRPr="00455F0A">
        <w:rPr>
          <w:sz w:val="30"/>
          <w:szCs w:val="30"/>
        </w:rPr>
        <w:t>Минск :</w:t>
      </w:r>
      <w:proofErr w:type="gramEnd"/>
      <w:r w:rsidR="00592598" w:rsidRPr="00455F0A">
        <w:rPr>
          <w:sz w:val="30"/>
          <w:szCs w:val="30"/>
        </w:rPr>
        <w:t xml:space="preserve"> РИПО, 2020. </w:t>
      </w:r>
      <w:r w:rsidRPr="00455F0A">
        <w:rPr>
          <w:sz w:val="30"/>
          <w:szCs w:val="30"/>
        </w:rPr>
        <w:t>295 с.</w:t>
      </w:r>
    </w:p>
    <w:p w:rsidR="00F143F0" w:rsidRPr="00455F0A" w:rsidRDefault="00AD2B8E" w:rsidP="006C316F">
      <w:pPr>
        <w:widowControl w:val="0"/>
        <w:jc w:val="both"/>
        <w:rPr>
          <w:bCs/>
          <w:sz w:val="30"/>
          <w:szCs w:val="30"/>
        </w:rPr>
      </w:pPr>
      <w:proofErr w:type="spellStart"/>
      <w:r w:rsidRPr="00455F0A">
        <w:rPr>
          <w:b/>
          <w:bCs/>
          <w:sz w:val="30"/>
          <w:szCs w:val="30"/>
        </w:rPr>
        <w:t>Герасимук</w:t>
      </w:r>
      <w:proofErr w:type="spellEnd"/>
      <w:r w:rsidRPr="00455F0A">
        <w:rPr>
          <w:b/>
          <w:bCs/>
          <w:sz w:val="30"/>
          <w:szCs w:val="30"/>
        </w:rPr>
        <w:t>, Н.М</w:t>
      </w:r>
      <w:r w:rsidR="00F143F0" w:rsidRPr="00455F0A">
        <w:rPr>
          <w:b/>
          <w:bCs/>
          <w:sz w:val="30"/>
          <w:szCs w:val="30"/>
        </w:rPr>
        <w:t>.</w:t>
      </w:r>
      <w:r w:rsidRPr="00455F0A">
        <w:rPr>
          <w:sz w:val="30"/>
          <w:szCs w:val="30"/>
        </w:rPr>
        <w:t xml:space="preserve"> Основы экономики.</w:t>
      </w:r>
      <w:r w:rsidR="00F143F0" w:rsidRPr="00455F0A">
        <w:rPr>
          <w:sz w:val="30"/>
          <w:szCs w:val="30"/>
        </w:rPr>
        <w:t xml:space="preserve"> Рабочая </w:t>
      </w:r>
      <w:proofErr w:type="gramStart"/>
      <w:r w:rsidR="00F143F0" w:rsidRPr="00455F0A">
        <w:rPr>
          <w:sz w:val="30"/>
          <w:szCs w:val="30"/>
        </w:rPr>
        <w:t>тетрадь</w:t>
      </w:r>
      <w:r w:rsidRPr="00455F0A">
        <w:rPr>
          <w:sz w:val="30"/>
          <w:szCs w:val="30"/>
        </w:rPr>
        <w:t xml:space="preserve"> :</w:t>
      </w:r>
      <w:proofErr w:type="gramEnd"/>
      <w:r w:rsidRPr="00455F0A">
        <w:rPr>
          <w:sz w:val="30"/>
          <w:szCs w:val="30"/>
        </w:rPr>
        <w:t xml:space="preserve"> пособие / </w:t>
      </w:r>
      <w:r w:rsidR="00E13E0E" w:rsidRPr="00455F0A">
        <w:rPr>
          <w:sz w:val="30"/>
          <w:szCs w:val="30"/>
        </w:rPr>
        <w:t>Н.М. </w:t>
      </w:r>
      <w:proofErr w:type="spellStart"/>
      <w:r w:rsidRPr="00455F0A">
        <w:rPr>
          <w:sz w:val="30"/>
          <w:szCs w:val="30"/>
        </w:rPr>
        <w:t>Г</w:t>
      </w:r>
      <w:r w:rsidR="00E13E0E" w:rsidRPr="00455F0A">
        <w:rPr>
          <w:sz w:val="30"/>
          <w:szCs w:val="30"/>
        </w:rPr>
        <w:t>ерасимук</w:t>
      </w:r>
      <w:proofErr w:type="spellEnd"/>
      <w:r w:rsidR="00E13E0E" w:rsidRPr="00455F0A">
        <w:rPr>
          <w:sz w:val="30"/>
          <w:szCs w:val="30"/>
        </w:rPr>
        <w:t>.</w:t>
      </w:r>
      <w:r w:rsidR="00F143F0" w:rsidRPr="00455F0A">
        <w:rPr>
          <w:sz w:val="30"/>
          <w:szCs w:val="30"/>
        </w:rPr>
        <w:t xml:space="preserve"> </w:t>
      </w:r>
      <w:proofErr w:type="gramStart"/>
      <w:r w:rsidR="00592598" w:rsidRPr="00455F0A">
        <w:rPr>
          <w:sz w:val="30"/>
          <w:szCs w:val="30"/>
        </w:rPr>
        <w:t>Минск :</w:t>
      </w:r>
      <w:proofErr w:type="gramEnd"/>
      <w:r w:rsidR="00592598" w:rsidRPr="00455F0A">
        <w:rPr>
          <w:sz w:val="30"/>
          <w:szCs w:val="30"/>
        </w:rPr>
        <w:t xml:space="preserve"> РИПО</w:t>
      </w:r>
      <w:r w:rsidR="00F143F0" w:rsidRPr="00455F0A">
        <w:rPr>
          <w:sz w:val="30"/>
          <w:szCs w:val="30"/>
        </w:rPr>
        <w:t>, 20</w:t>
      </w:r>
      <w:r w:rsidRPr="00455F0A">
        <w:rPr>
          <w:sz w:val="30"/>
          <w:szCs w:val="30"/>
        </w:rPr>
        <w:t>20</w:t>
      </w:r>
      <w:r w:rsidR="00592598" w:rsidRPr="00455F0A">
        <w:rPr>
          <w:sz w:val="30"/>
          <w:szCs w:val="30"/>
        </w:rPr>
        <w:t>.</w:t>
      </w:r>
      <w:r w:rsidRPr="00455F0A">
        <w:rPr>
          <w:sz w:val="30"/>
          <w:szCs w:val="30"/>
        </w:rPr>
        <w:t xml:space="preserve"> 115 с.</w:t>
      </w:r>
    </w:p>
    <w:p w:rsidR="00E116B4" w:rsidRPr="001E7116" w:rsidRDefault="00E116B4" w:rsidP="006C316F">
      <w:pPr>
        <w:widowControl w:val="0"/>
        <w:jc w:val="both"/>
        <w:rPr>
          <w:sz w:val="30"/>
          <w:szCs w:val="30"/>
        </w:rPr>
      </w:pPr>
      <w:r w:rsidRPr="00455F0A">
        <w:rPr>
          <w:b/>
          <w:bCs/>
          <w:sz w:val="30"/>
          <w:szCs w:val="30"/>
        </w:rPr>
        <w:t>Якушкин, Е.А</w:t>
      </w:r>
      <w:r w:rsidRPr="00455F0A">
        <w:rPr>
          <w:b/>
          <w:sz w:val="30"/>
          <w:szCs w:val="30"/>
        </w:rPr>
        <w:t>.</w:t>
      </w:r>
      <w:r w:rsidR="00023A12" w:rsidRPr="00455F0A">
        <w:rPr>
          <w:sz w:val="30"/>
          <w:szCs w:val="30"/>
        </w:rPr>
        <w:t xml:space="preserve"> </w:t>
      </w:r>
      <w:r w:rsidRPr="00455F0A">
        <w:rPr>
          <w:sz w:val="30"/>
          <w:szCs w:val="30"/>
        </w:rPr>
        <w:t xml:space="preserve">Основы </w:t>
      </w:r>
      <w:proofErr w:type="gramStart"/>
      <w:r w:rsidRPr="00455F0A">
        <w:rPr>
          <w:sz w:val="30"/>
          <w:szCs w:val="30"/>
        </w:rPr>
        <w:t>экономики</w:t>
      </w:r>
      <w:r w:rsidR="00592598" w:rsidRPr="00455F0A">
        <w:rPr>
          <w:sz w:val="30"/>
          <w:szCs w:val="30"/>
        </w:rPr>
        <w:t xml:space="preserve"> </w:t>
      </w:r>
      <w:r w:rsidR="00A138C0" w:rsidRPr="00455F0A">
        <w:rPr>
          <w:sz w:val="30"/>
          <w:szCs w:val="30"/>
        </w:rPr>
        <w:t>:</w:t>
      </w:r>
      <w:proofErr w:type="gramEnd"/>
      <w:r w:rsidRPr="00455F0A">
        <w:rPr>
          <w:sz w:val="30"/>
          <w:szCs w:val="30"/>
        </w:rPr>
        <w:t xml:space="preserve"> </w:t>
      </w:r>
      <w:r w:rsidR="00A138C0" w:rsidRPr="00455F0A">
        <w:rPr>
          <w:sz w:val="30"/>
          <w:szCs w:val="30"/>
        </w:rPr>
        <w:t>у</w:t>
      </w:r>
      <w:r w:rsidRPr="00455F0A">
        <w:rPr>
          <w:sz w:val="30"/>
          <w:szCs w:val="30"/>
        </w:rPr>
        <w:t>чеб</w:t>
      </w:r>
      <w:r w:rsidR="00A138C0" w:rsidRPr="00455F0A">
        <w:rPr>
          <w:sz w:val="30"/>
          <w:szCs w:val="30"/>
        </w:rPr>
        <w:t>.</w:t>
      </w:r>
      <w:r w:rsidR="00AD2B8E" w:rsidRPr="00455F0A">
        <w:rPr>
          <w:sz w:val="30"/>
          <w:szCs w:val="30"/>
        </w:rPr>
        <w:t xml:space="preserve"> пособие</w:t>
      </w:r>
      <w:r w:rsidR="00A138C0" w:rsidRPr="00455F0A">
        <w:rPr>
          <w:sz w:val="30"/>
          <w:szCs w:val="30"/>
        </w:rPr>
        <w:t xml:space="preserve"> </w:t>
      </w:r>
      <w:r w:rsidRPr="00455F0A">
        <w:rPr>
          <w:sz w:val="30"/>
          <w:szCs w:val="30"/>
        </w:rPr>
        <w:t xml:space="preserve">/ Е.А. Якушкин, </w:t>
      </w:r>
      <w:r w:rsidR="00023A12" w:rsidRPr="00455F0A">
        <w:rPr>
          <w:sz w:val="30"/>
          <w:szCs w:val="30"/>
        </w:rPr>
        <w:t>Т.В.</w:t>
      </w:r>
      <w:r w:rsidR="000B4BB1" w:rsidRPr="00455F0A">
        <w:rPr>
          <w:sz w:val="30"/>
          <w:szCs w:val="30"/>
        </w:rPr>
        <w:t> </w:t>
      </w:r>
      <w:r w:rsidR="00023A12" w:rsidRPr="00455F0A">
        <w:rPr>
          <w:sz w:val="30"/>
          <w:szCs w:val="30"/>
        </w:rPr>
        <w:t>Я</w:t>
      </w:r>
      <w:r w:rsidR="00F143F0" w:rsidRPr="00455F0A">
        <w:rPr>
          <w:sz w:val="30"/>
          <w:szCs w:val="30"/>
        </w:rPr>
        <w:t>кушкина</w:t>
      </w:r>
      <w:r w:rsidR="00AD2B8E" w:rsidRPr="00455F0A">
        <w:rPr>
          <w:sz w:val="30"/>
          <w:szCs w:val="30"/>
        </w:rPr>
        <w:t xml:space="preserve"> </w:t>
      </w:r>
      <w:r w:rsidR="00F143F0" w:rsidRPr="00455F0A">
        <w:rPr>
          <w:sz w:val="30"/>
          <w:szCs w:val="30"/>
        </w:rPr>
        <w:t>;</w:t>
      </w:r>
      <w:r w:rsidRPr="00455F0A">
        <w:rPr>
          <w:sz w:val="30"/>
          <w:szCs w:val="30"/>
        </w:rPr>
        <w:t xml:space="preserve"> под ред. Е.А. Якушкина.</w:t>
      </w:r>
      <w:r w:rsidR="00A138C0" w:rsidRPr="00455F0A">
        <w:rPr>
          <w:sz w:val="30"/>
          <w:szCs w:val="30"/>
        </w:rPr>
        <w:t xml:space="preserve"> </w:t>
      </w:r>
      <w:r w:rsidR="00F143F0" w:rsidRPr="00455F0A">
        <w:rPr>
          <w:sz w:val="30"/>
          <w:szCs w:val="30"/>
        </w:rPr>
        <w:t>3</w:t>
      </w:r>
      <w:r w:rsidR="00E66327" w:rsidRPr="00455F0A">
        <w:rPr>
          <w:sz w:val="30"/>
          <w:szCs w:val="30"/>
        </w:rPr>
        <w:t xml:space="preserve">-е изд., </w:t>
      </w:r>
      <w:proofErr w:type="spellStart"/>
      <w:r w:rsidR="00E66327" w:rsidRPr="00455F0A">
        <w:rPr>
          <w:sz w:val="30"/>
          <w:szCs w:val="30"/>
        </w:rPr>
        <w:t>испр</w:t>
      </w:r>
      <w:proofErr w:type="spellEnd"/>
      <w:r w:rsidR="00E66327" w:rsidRPr="00455F0A">
        <w:rPr>
          <w:sz w:val="30"/>
          <w:szCs w:val="30"/>
        </w:rPr>
        <w:t xml:space="preserve">. и доп. </w:t>
      </w:r>
      <w:proofErr w:type="gramStart"/>
      <w:r w:rsidR="00A138C0" w:rsidRPr="00455F0A">
        <w:rPr>
          <w:sz w:val="30"/>
          <w:szCs w:val="30"/>
        </w:rPr>
        <w:t>Минск</w:t>
      </w:r>
      <w:r w:rsidR="00E13E0E" w:rsidRPr="00455F0A">
        <w:rPr>
          <w:sz w:val="30"/>
          <w:szCs w:val="30"/>
        </w:rPr>
        <w:t> </w:t>
      </w:r>
      <w:r w:rsidR="00AD2B8E" w:rsidRPr="00455F0A">
        <w:rPr>
          <w:sz w:val="30"/>
          <w:szCs w:val="30"/>
        </w:rPr>
        <w:t>:</w:t>
      </w:r>
      <w:proofErr w:type="gramEnd"/>
      <w:r w:rsidRPr="00455F0A">
        <w:rPr>
          <w:sz w:val="30"/>
          <w:szCs w:val="30"/>
        </w:rPr>
        <w:t xml:space="preserve"> </w:t>
      </w:r>
      <w:r w:rsidR="00AD2B8E" w:rsidRPr="00455F0A">
        <w:rPr>
          <w:sz w:val="30"/>
          <w:szCs w:val="30"/>
        </w:rPr>
        <w:t xml:space="preserve">РИПО, </w:t>
      </w:r>
      <w:r w:rsidRPr="00455F0A">
        <w:rPr>
          <w:sz w:val="30"/>
          <w:szCs w:val="30"/>
        </w:rPr>
        <w:t>20</w:t>
      </w:r>
      <w:r w:rsidR="00F143F0" w:rsidRPr="00455F0A">
        <w:rPr>
          <w:sz w:val="30"/>
          <w:szCs w:val="30"/>
        </w:rPr>
        <w:t>2</w:t>
      </w:r>
      <w:r w:rsidRPr="00455F0A">
        <w:rPr>
          <w:sz w:val="30"/>
          <w:szCs w:val="30"/>
        </w:rPr>
        <w:t>0.</w:t>
      </w:r>
      <w:r w:rsidR="00AD2B8E" w:rsidRPr="00455F0A">
        <w:rPr>
          <w:sz w:val="30"/>
          <w:szCs w:val="30"/>
        </w:rPr>
        <w:t xml:space="preserve"> 247 с.</w:t>
      </w:r>
    </w:p>
    <w:sectPr w:rsidR="00E116B4" w:rsidRPr="001E7116" w:rsidSect="0027630A">
      <w:footerReference w:type="first" r:id="rId21"/>
      <w:pgSz w:w="11907" w:h="16840" w:code="9"/>
      <w:pgMar w:top="1418" w:right="1418" w:bottom="1418" w:left="1418" w:header="720" w:footer="102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C56" w:rsidRDefault="00751C56">
      <w:r>
        <w:separator/>
      </w:r>
    </w:p>
  </w:endnote>
  <w:endnote w:type="continuationSeparator" w:id="0">
    <w:p w:rsidR="00751C56" w:rsidRDefault="00751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7"/>
        <w:rFonts w:ascii="Times New Roman CYR" w:hAnsi="Times New Roman CYR"/>
      </w:rPr>
      <w:id w:val="-2124689767"/>
      <w:docPartObj>
        <w:docPartGallery w:val="Page Numbers (Bottom of Page)"/>
        <w:docPartUnique/>
      </w:docPartObj>
    </w:sdtPr>
    <w:sdtEndPr>
      <w:rPr>
        <w:rStyle w:val="a7"/>
      </w:rPr>
    </w:sdtEndPr>
    <w:sdtContent>
      <w:p w:rsidR="00704A71" w:rsidRPr="00920F77" w:rsidRDefault="00704A71" w:rsidP="009267F3">
        <w:pPr>
          <w:pStyle w:val="a5"/>
          <w:framePr w:wrap="around" w:vAnchor="page" w:hAnchor="page" w:x="341" w:y="10774"/>
          <w:textDirection w:val="tbRl"/>
          <w:rPr>
            <w:rStyle w:val="a7"/>
            <w:rFonts w:ascii="Times New Roman CYR" w:hAnsi="Times New Roman CYR"/>
          </w:rPr>
        </w:pPr>
        <w:r w:rsidRPr="00630F71">
          <w:rPr>
            <w:rStyle w:val="a7"/>
            <w:rFonts w:ascii="Times New Roman CYR" w:hAnsi="Times New Roman CYR"/>
            <w:sz w:val="24"/>
            <w:szCs w:val="24"/>
          </w:rPr>
          <w:fldChar w:fldCharType="begin"/>
        </w:r>
        <w:r w:rsidRPr="00630F71">
          <w:rPr>
            <w:rStyle w:val="a7"/>
            <w:rFonts w:ascii="Times New Roman CYR" w:hAnsi="Times New Roman CYR"/>
            <w:sz w:val="24"/>
            <w:szCs w:val="24"/>
          </w:rPr>
          <w:instrText xml:space="preserve">PAGE  </w:instrText>
        </w:r>
        <w:r w:rsidRPr="00630F71">
          <w:rPr>
            <w:rStyle w:val="a7"/>
            <w:rFonts w:ascii="Times New Roman CYR" w:hAnsi="Times New Roman CYR"/>
            <w:sz w:val="24"/>
            <w:szCs w:val="24"/>
          </w:rPr>
          <w:fldChar w:fldCharType="separate"/>
        </w:r>
        <w:r w:rsidR="0045309B">
          <w:rPr>
            <w:rStyle w:val="a7"/>
            <w:rFonts w:ascii="Times New Roman CYR" w:hAnsi="Times New Roman CYR"/>
            <w:noProof/>
            <w:sz w:val="24"/>
            <w:szCs w:val="24"/>
          </w:rPr>
          <w:t>2</w:t>
        </w:r>
        <w:r w:rsidRPr="00630F71">
          <w:rPr>
            <w:rStyle w:val="a7"/>
            <w:rFonts w:ascii="Times New Roman CYR" w:hAnsi="Times New Roman CYR"/>
            <w:sz w:val="24"/>
            <w:szCs w:val="24"/>
          </w:rPr>
          <w:fldChar w:fldCharType="end"/>
        </w:r>
      </w:p>
    </w:sdtContent>
  </w:sdt>
  <w:p w:rsidR="00704A71" w:rsidRDefault="00704A71" w:rsidP="006E33AC">
    <w:pPr>
      <w:pStyle w:val="a5"/>
      <w:ind w:right="360" w:firstLine="360"/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7"/>
        <w:rFonts w:ascii="Times New Roman CYR" w:hAnsi="Times New Roman CYR"/>
      </w:rPr>
      <w:id w:val="1172296677"/>
      <w:docPartObj>
        <w:docPartGallery w:val="Page Numbers (Bottom of Page)"/>
        <w:docPartUnique/>
      </w:docPartObj>
    </w:sdtPr>
    <w:sdtEndPr>
      <w:rPr>
        <w:rStyle w:val="a7"/>
      </w:rPr>
    </w:sdtEndPr>
    <w:sdtContent>
      <w:p w:rsidR="00704A71" w:rsidRPr="00920F77" w:rsidRDefault="00704A71" w:rsidP="009A2EE0">
        <w:pPr>
          <w:pStyle w:val="a5"/>
          <w:framePr w:wrap="around" w:vAnchor="page" w:hAnchor="page" w:x="341" w:y="10774"/>
          <w:textDirection w:val="tbRl"/>
          <w:rPr>
            <w:rStyle w:val="a7"/>
            <w:rFonts w:ascii="Times New Roman CYR" w:hAnsi="Times New Roman CYR"/>
          </w:rPr>
        </w:pPr>
        <w:r w:rsidRPr="00630F71">
          <w:rPr>
            <w:rStyle w:val="a7"/>
            <w:rFonts w:ascii="Times New Roman CYR" w:hAnsi="Times New Roman CYR"/>
            <w:sz w:val="24"/>
            <w:szCs w:val="24"/>
          </w:rPr>
          <w:fldChar w:fldCharType="begin"/>
        </w:r>
        <w:r w:rsidRPr="00630F71">
          <w:rPr>
            <w:rStyle w:val="a7"/>
            <w:rFonts w:ascii="Times New Roman CYR" w:hAnsi="Times New Roman CYR"/>
            <w:sz w:val="24"/>
            <w:szCs w:val="24"/>
          </w:rPr>
          <w:instrText xml:space="preserve">PAGE  </w:instrText>
        </w:r>
        <w:r w:rsidRPr="00630F71">
          <w:rPr>
            <w:rStyle w:val="a7"/>
            <w:rFonts w:ascii="Times New Roman CYR" w:hAnsi="Times New Roman CYR"/>
            <w:sz w:val="24"/>
            <w:szCs w:val="24"/>
          </w:rPr>
          <w:fldChar w:fldCharType="separate"/>
        </w:r>
        <w:r w:rsidR="0045309B">
          <w:rPr>
            <w:rStyle w:val="a7"/>
            <w:rFonts w:ascii="Times New Roman CYR" w:hAnsi="Times New Roman CYR"/>
            <w:noProof/>
            <w:sz w:val="24"/>
            <w:szCs w:val="24"/>
          </w:rPr>
          <w:t>15</w:t>
        </w:r>
        <w:r w:rsidRPr="00630F71">
          <w:rPr>
            <w:rStyle w:val="a7"/>
            <w:rFonts w:ascii="Times New Roman CYR" w:hAnsi="Times New Roman CYR"/>
            <w:sz w:val="24"/>
            <w:szCs w:val="24"/>
          </w:rPr>
          <w:fldChar w:fldCharType="end"/>
        </w:r>
      </w:p>
    </w:sdtContent>
  </w:sdt>
  <w:p w:rsidR="00704A71" w:rsidRPr="009A2EE0" w:rsidRDefault="00704A71" w:rsidP="009A2EE0">
    <w:pPr>
      <w:pStyle w:val="a5"/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7"/>
        <w:rFonts w:ascii="Times New Roman CYR" w:hAnsi="Times New Roman CYR"/>
      </w:rPr>
      <w:id w:val="1765497502"/>
      <w:docPartObj>
        <w:docPartGallery w:val="Page Numbers (Bottom of Page)"/>
        <w:docPartUnique/>
      </w:docPartObj>
    </w:sdtPr>
    <w:sdtEndPr>
      <w:rPr>
        <w:rStyle w:val="a7"/>
      </w:rPr>
    </w:sdtEndPr>
    <w:sdtContent>
      <w:p w:rsidR="00704A71" w:rsidRPr="00920F77" w:rsidRDefault="00704A71" w:rsidP="009267F3">
        <w:pPr>
          <w:pStyle w:val="a5"/>
          <w:framePr w:wrap="around" w:vAnchor="page" w:hAnchor="page" w:x="341" w:y="10774"/>
          <w:textDirection w:val="tbRl"/>
          <w:rPr>
            <w:rStyle w:val="a7"/>
            <w:rFonts w:ascii="Times New Roman CYR" w:hAnsi="Times New Roman CYR"/>
          </w:rPr>
        </w:pPr>
        <w:r w:rsidRPr="00630F71">
          <w:rPr>
            <w:rStyle w:val="a7"/>
            <w:rFonts w:ascii="Times New Roman CYR" w:hAnsi="Times New Roman CYR"/>
            <w:sz w:val="24"/>
            <w:szCs w:val="24"/>
          </w:rPr>
          <w:fldChar w:fldCharType="begin"/>
        </w:r>
        <w:r w:rsidRPr="00630F71">
          <w:rPr>
            <w:rStyle w:val="a7"/>
            <w:rFonts w:ascii="Times New Roman CYR" w:hAnsi="Times New Roman CYR"/>
            <w:sz w:val="24"/>
            <w:szCs w:val="24"/>
          </w:rPr>
          <w:instrText xml:space="preserve">PAGE  </w:instrText>
        </w:r>
        <w:r w:rsidRPr="00630F71">
          <w:rPr>
            <w:rStyle w:val="a7"/>
            <w:rFonts w:ascii="Times New Roman CYR" w:hAnsi="Times New Roman CYR"/>
            <w:sz w:val="24"/>
            <w:szCs w:val="24"/>
          </w:rPr>
          <w:fldChar w:fldCharType="separate"/>
        </w:r>
        <w:r w:rsidR="0045309B">
          <w:rPr>
            <w:rStyle w:val="a7"/>
            <w:rFonts w:ascii="Times New Roman CYR" w:hAnsi="Times New Roman CYR"/>
            <w:noProof/>
            <w:sz w:val="24"/>
            <w:szCs w:val="24"/>
          </w:rPr>
          <w:t>17</w:t>
        </w:r>
        <w:r w:rsidRPr="00630F71">
          <w:rPr>
            <w:rStyle w:val="a7"/>
            <w:rFonts w:ascii="Times New Roman CYR" w:hAnsi="Times New Roman CYR"/>
            <w:sz w:val="24"/>
            <w:szCs w:val="24"/>
          </w:rPr>
          <w:fldChar w:fldCharType="end"/>
        </w:r>
      </w:p>
    </w:sdtContent>
  </w:sdt>
  <w:p w:rsidR="00704A71" w:rsidRPr="00C071EF" w:rsidRDefault="00704A71" w:rsidP="00B9295D">
    <w:pPr>
      <w:pStyle w:val="a5"/>
      <w:ind w:right="360" w:firstLine="360"/>
    </w:pP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A71" w:rsidRPr="009632B3" w:rsidRDefault="00704A71" w:rsidP="000B4BB1">
    <w:pPr>
      <w:pStyle w:val="a5"/>
      <w:framePr w:wrap="around" w:vAnchor="text" w:hAnchor="margin" w:xAlign="outside" w:y="1"/>
      <w:rPr>
        <w:rStyle w:val="a7"/>
        <w:sz w:val="24"/>
        <w:szCs w:val="24"/>
      </w:rPr>
    </w:pPr>
    <w:r w:rsidRPr="009632B3">
      <w:rPr>
        <w:rStyle w:val="a7"/>
        <w:sz w:val="24"/>
        <w:szCs w:val="24"/>
      </w:rPr>
      <w:fldChar w:fldCharType="begin"/>
    </w:r>
    <w:r w:rsidRPr="009632B3">
      <w:rPr>
        <w:rStyle w:val="a7"/>
        <w:sz w:val="24"/>
        <w:szCs w:val="24"/>
      </w:rPr>
      <w:instrText xml:space="preserve">PAGE  </w:instrText>
    </w:r>
    <w:r w:rsidRPr="009632B3">
      <w:rPr>
        <w:rStyle w:val="a7"/>
        <w:sz w:val="24"/>
        <w:szCs w:val="24"/>
      </w:rPr>
      <w:fldChar w:fldCharType="separate"/>
    </w:r>
    <w:r w:rsidR="0045309B">
      <w:rPr>
        <w:rStyle w:val="a7"/>
        <w:noProof/>
        <w:sz w:val="24"/>
        <w:szCs w:val="24"/>
      </w:rPr>
      <w:t>18</w:t>
    </w:r>
    <w:r w:rsidRPr="009632B3">
      <w:rPr>
        <w:rStyle w:val="a7"/>
        <w:sz w:val="24"/>
        <w:szCs w:val="24"/>
      </w:rPr>
      <w:fldChar w:fldCharType="end"/>
    </w:r>
  </w:p>
  <w:p w:rsidR="00704A71" w:rsidRPr="00C071EF" w:rsidRDefault="00704A71" w:rsidP="00B9295D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7"/>
        <w:rFonts w:ascii="Times New Roman CYR" w:hAnsi="Times New Roman CYR"/>
      </w:rPr>
      <w:id w:val="2087948581"/>
      <w:docPartObj>
        <w:docPartGallery w:val="Page Numbers (Bottom of Page)"/>
        <w:docPartUnique/>
      </w:docPartObj>
    </w:sdtPr>
    <w:sdtEndPr>
      <w:rPr>
        <w:rStyle w:val="a7"/>
      </w:rPr>
    </w:sdtEndPr>
    <w:sdtContent>
      <w:p w:rsidR="00704A71" w:rsidRPr="00920F77" w:rsidRDefault="00704A71" w:rsidP="00970905">
        <w:pPr>
          <w:pStyle w:val="a5"/>
          <w:framePr w:wrap="around" w:vAnchor="page" w:hAnchor="page" w:x="341" w:y="10774"/>
          <w:textDirection w:val="tbRl"/>
          <w:rPr>
            <w:rStyle w:val="a7"/>
            <w:rFonts w:ascii="Times New Roman CYR" w:hAnsi="Times New Roman CYR"/>
          </w:rPr>
        </w:pPr>
        <w:r w:rsidRPr="00630F71">
          <w:rPr>
            <w:rStyle w:val="a7"/>
            <w:rFonts w:ascii="Times New Roman CYR" w:hAnsi="Times New Roman CYR"/>
            <w:sz w:val="24"/>
            <w:szCs w:val="24"/>
          </w:rPr>
          <w:fldChar w:fldCharType="begin"/>
        </w:r>
        <w:r w:rsidRPr="00630F71">
          <w:rPr>
            <w:rStyle w:val="a7"/>
            <w:rFonts w:ascii="Times New Roman CYR" w:hAnsi="Times New Roman CYR"/>
            <w:sz w:val="24"/>
            <w:szCs w:val="24"/>
          </w:rPr>
          <w:instrText xml:space="preserve">PAGE  </w:instrText>
        </w:r>
        <w:r w:rsidRPr="00630F71">
          <w:rPr>
            <w:rStyle w:val="a7"/>
            <w:rFonts w:ascii="Times New Roman CYR" w:hAnsi="Times New Roman CYR"/>
            <w:sz w:val="24"/>
            <w:szCs w:val="24"/>
          </w:rPr>
          <w:fldChar w:fldCharType="separate"/>
        </w:r>
        <w:r>
          <w:rPr>
            <w:rStyle w:val="a7"/>
            <w:rFonts w:ascii="Times New Roman CYR" w:hAnsi="Times New Roman CYR"/>
            <w:noProof/>
            <w:sz w:val="24"/>
            <w:szCs w:val="24"/>
          </w:rPr>
          <w:t>3</w:t>
        </w:r>
        <w:r w:rsidRPr="00630F71">
          <w:rPr>
            <w:rStyle w:val="a7"/>
            <w:rFonts w:ascii="Times New Roman CYR" w:hAnsi="Times New Roman CYR"/>
            <w:sz w:val="24"/>
            <w:szCs w:val="24"/>
          </w:rPr>
          <w:fldChar w:fldCharType="end"/>
        </w:r>
      </w:p>
    </w:sdtContent>
  </w:sdt>
  <w:p w:rsidR="00704A71" w:rsidRPr="0078209A" w:rsidRDefault="00704A71" w:rsidP="006E33AC">
    <w:pPr>
      <w:pStyle w:val="a5"/>
      <w:ind w:right="360" w:firstLine="360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A71" w:rsidRPr="00C071EF" w:rsidRDefault="00704A71" w:rsidP="00B9295D">
    <w:pPr>
      <w:pStyle w:val="a5"/>
      <w:ind w:right="360"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30A" w:rsidRPr="00C071EF" w:rsidRDefault="0027630A" w:rsidP="00B9295D">
    <w:pPr>
      <w:pStyle w:val="a5"/>
      <w:ind w:right="360"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30A" w:rsidRPr="009632B3" w:rsidRDefault="0027630A" w:rsidP="0027630A">
    <w:pPr>
      <w:pStyle w:val="a5"/>
      <w:framePr w:wrap="notBeside" w:vAnchor="text" w:hAnchor="margin" w:xAlign="outside" w:y="1"/>
      <w:rPr>
        <w:rStyle w:val="a7"/>
        <w:sz w:val="24"/>
        <w:szCs w:val="24"/>
      </w:rPr>
    </w:pPr>
    <w:r w:rsidRPr="009632B3">
      <w:rPr>
        <w:rStyle w:val="a7"/>
        <w:sz w:val="24"/>
        <w:szCs w:val="24"/>
      </w:rPr>
      <w:fldChar w:fldCharType="begin"/>
    </w:r>
    <w:r w:rsidRPr="009632B3">
      <w:rPr>
        <w:rStyle w:val="a7"/>
        <w:sz w:val="24"/>
        <w:szCs w:val="24"/>
      </w:rPr>
      <w:instrText xml:space="preserve">PAGE  </w:instrText>
    </w:r>
    <w:r w:rsidRPr="009632B3">
      <w:rPr>
        <w:rStyle w:val="a7"/>
        <w:sz w:val="24"/>
        <w:szCs w:val="24"/>
      </w:rPr>
      <w:fldChar w:fldCharType="separate"/>
    </w:r>
    <w:r w:rsidR="0045309B">
      <w:rPr>
        <w:rStyle w:val="a7"/>
        <w:noProof/>
        <w:sz w:val="24"/>
        <w:szCs w:val="24"/>
      </w:rPr>
      <w:t>4</w:t>
    </w:r>
    <w:r w:rsidRPr="009632B3">
      <w:rPr>
        <w:rStyle w:val="a7"/>
        <w:sz w:val="24"/>
        <w:szCs w:val="24"/>
      </w:rPr>
      <w:fldChar w:fldCharType="end"/>
    </w:r>
  </w:p>
  <w:p w:rsidR="0027630A" w:rsidRDefault="0027630A" w:rsidP="006E33AC">
    <w:pPr>
      <w:pStyle w:val="a5"/>
      <w:ind w:right="360"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30A" w:rsidRPr="009632B3" w:rsidRDefault="0027630A" w:rsidP="0027630A">
    <w:pPr>
      <w:pStyle w:val="a5"/>
      <w:framePr w:wrap="notBeside" w:vAnchor="text" w:hAnchor="margin" w:xAlign="outside" w:y="1"/>
      <w:rPr>
        <w:rStyle w:val="a7"/>
        <w:sz w:val="24"/>
        <w:szCs w:val="24"/>
      </w:rPr>
    </w:pPr>
    <w:r w:rsidRPr="009632B3">
      <w:rPr>
        <w:rStyle w:val="a7"/>
        <w:sz w:val="24"/>
        <w:szCs w:val="24"/>
      </w:rPr>
      <w:fldChar w:fldCharType="begin"/>
    </w:r>
    <w:r w:rsidRPr="009632B3">
      <w:rPr>
        <w:rStyle w:val="a7"/>
        <w:sz w:val="24"/>
        <w:szCs w:val="24"/>
      </w:rPr>
      <w:instrText xml:space="preserve">PAGE  </w:instrText>
    </w:r>
    <w:r w:rsidRPr="009632B3">
      <w:rPr>
        <w:rStyle w:val="a7"/>
        <w:sz w:val="24"/>
        <w:szCs w:val="24"/>
      </w:rPr>
      <w:fldChar w:fldCharType="separate"/>
    </w:r>
    <w:r w:rsidR="0045309B">
      <w:rPr>
        <w:rStyle w:val="a7"/>
        <w:noProof/>
        <w:sz w:val="24"/>
        <w:szCs w:val="24"/>
      </w:rPr>
      <w:t>5</w:t>
    </w:r>
    <w:r w:rsidRPr="009632B3">
      <w:rPr>
        <w:rStyle w:val="a7"/>
        <w:sz w:val="24"/>
        <w:szCs w:val="24"/>
      </w:rPr>
      <w:fldChar w:fldCharType="end"/>
    </w:r>
  </w:p>
  <w:p w:rsidR="00704A71" w:rsidRPr="0078209A" w:rsidRDefault="00704A71" w:rsidP="0027630A">
    <w:pPr>
      <w:pStyle w:val="a5"/>
      <w:rPr>
        <w:sz w:val="24"/>
        <w:szCs w:val="24"/>
      </w:rPr>
    </w:pPr>
    <w:r w:rsidRPr="009632B3">
      <w:rPr>
        <w:rStyle w:val="a7"/>
        <w:sz w:val="24"/>
        <w:szCs w:val="24"/>
      </w:rPr>
      <w:fldChar w:fldCharType="begin"/>
    </w:r>
    <w:r w:rsidRPr="009632B3">
      <w:rPr>
        <w:rStyle w:val="a7"/>
        <w:sz w:val="24"/>
        <w:szCs w:val="24"/>
      </w:rPr>
      <w:instrText xml:space="preserve">PAGE  </w:instrText>
    </w:r>
    <w:r w:rsidRPr="009632B3">
      <w:rPr>
        <w:rStyle w:val="a7"/>
        <w:sz w:val="24"/>
        <w:szCs w:val="24"/>
      </w:rPr>
      <w:fldChar w:fldCharType="separate"/>
    </w:r>
    <w:r w:rsidR="0045309B">
      <w:rPr>
        <w:rStyle w:val="a7"/>
        <w:noProof/>
        <w:sz w:val="24"/>
        <w:szCs w:val="24"/>
      </w:rPr>
      <w:t>5</w:t>
    </w:r>
    <w:r w:rsidRPr="009632B3">
      <w:rPr>
        <w:rStyle w:val="a7"/>
        <w:sz w:val="24"/>
        <w:szCs w:val="24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A71" w:rsidRPr="009632B3" w:rsidRDefault="00704A71" w:rsidP="0027630A">
    <w:pPr>
      <w:pStyle w:val="a5"/>
      <w:framePr w:wrap="notBeside" w:vAnchor="text" w:hAnchor="margin" w:xAlign="outside" w:y="1"/>
      <w:rPr>
        <w:rStyle w:val="a7"/>
        <w:sz w:val="24"/>
        <w:szCs w:val="24"/>
      </w:rPr>
    </w:pPr>
    <w:r w:rsidRPr="009632B3">
      <w:rPr>
        <w:rStyle w:val="a7"/>
        <w:sz w:val="24"/>
        <w:szCs w:val="24"/>
      </w:rPr>
      <w:fldChar w:fldCharType="begin"/>
    </w:r>
    <w:r w:rsidRPr="009632B3">
      <w:rPr>
        <w:rStyle w:val="a7"/>
        <w:sz w:val="24"/>
        <w:szCs w:val="24"/>
      </w:rPr>
      <w:instrText xml:space="preserve">PAGE  </w:instrText>
    </w:r>
    <w:r w:rsidRPr="009632B3">
      <w:rPr>
        <w:rStyle w:val="a7"/>
        <w:sz w:val="24"/>
        <w:szCs w:val="24"/>
      </w:rPr>
      <w:fldChar w:fldCharType="separate"/>
    </w:r>
    <w:r w:rsidR="0045309B">
      <w:rPr>
        <w:rStyle w:val="a7"/>
        <w:noProof/>
        <w:sz w:val="24"/>
        <w:szCs w:val="24"/>
      </w:rPr>
      <w:t>3</w:t>
    </w:r>
    <w:r w:rsidRPr="009632B3">
      <w:rPr>
        <w:rStyle w:val="a7"/>
        <w:sz w:val="24"/>
        <w:szCs w:val="24"/>
      </w:rPr>
      <w:fldChar w:fldCharType="end"/>
    </w:r>
  </w:p>
  <w:p w:rsidR="00704A71" w:rsidRPr="00C071EF" w:rsidRDefault="00704A71" w:rsidP="00B9295D">
    <w:pPr>
      <w:pStyle w:val="a5"/>
      <w:ind w:right="360" w:firstLine="360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7"/>
        <w:rFonts w:ascii="Times New Roman CYR" w:hAnsi="Times New Roman CYR"/>
      </w:rPr>
      <w:id w:val="-120299846"/>
      <w:docPartObj>
        <w:docPartGallery w:val="Page Numbers (Bottom of Page)"/>
        <w:docPartUnique/>
      </w:docPartObj>
    </w:sdtPr>
    <w:sdtEndPr>
      <w:rPr>
        <w:rStyle w:val="a7"/>
      </w:rPr>
    </w:sdtEndPr>
    <w:sdtContent>
      <w:p w:rsidR="00704A71" w:rsidRPr="00920F77" w:rsidRDefault="00704A71" w:rsidP="0027630A">
        <w:pPr>
          <w:pStyle w:val="a5"/>
          <w:framePr w:wrap="notBeside" w:vAnchor="page" w:hAnchor="page" w:x="341" w:y="1078"/>
          <w:textDirection w:val="tbRl"/>
          <w:rPr>
            <w:rStyle w:val="a7"/>
            <w:rFonts w:ascii="Times New Roman CYR" w:hAnsi="Times New Roman CYR"/>
          </w:rPr>
        </w:pPr>
        <w:r w:rsidRPr="00630F71">
          <w:rPr>
            <w:rStyle w:val="a7"/>
            <w:rFonts w:ascii="Times New Roman CYR" w:hAnsi="Times New Roman CYR"/>
            <w:sz w:val="24"/>
            <w:szCs w:val="24"/>
          </w:rPr>
          <w:fldChar w:fldCharType="begin"/>
        </w:r>
        <w:r w:rsidRPr="00630F71">
          <w:rPr>
            <w:rStyle w:val="a7"/>
            <w:rFonts w:ascii="Times New Roman CYR" w:hAnsi="Times New Roman CYR"/>
            <w:sz w:val="24"/>
            <w:szCs w:val="24"/>
          </w:rPr>
          <w:instrText xml:space="preserve">PAGE  </w:instrText>
        </w:r>
        <w:r w:rsidRPr="00630F71">
          <w:rPr>
            <w:rStyle w:val="a7"/>
            <w:rFonts w:ascii="Times New Roman CYR" w:hAnsi="Times New Roman CYR"/>
            <w:sz w:val="24"/>
            <w:szCs w:val="24"/>
          </w:rPr>
          <w:fldChar w:fldCharType="separate"/>
        </w:r>
        <w:r w:rsidR="0045309B">
          <w:rPr>
            <w:rStyle w:val="a7"/>
            <w:rFonts w:ascii="Times New Roman CYR" w:hAnsi="Times New Roman CYR"/>
            <w:noProof/>
            <w:sz w:val="24"/>
            <w:szCs w:val="24"/>
          </w:rPr>
          <w:t>6</w:t>
        </w:r>
        <w:r w:rsidRPr="00630F71">
          <w:rPr>
            <w:rStyle w:val="a7"/>
            <w:rFonts w:ascii="Times New Roman CYR" w:hAnsi="Times New Roman CYR"/>
            <w:sz w:val="24"/>
            <w:szCs w:val="24"/>
          </w:rPr>
          <w:fldChar w:fldCharType="end"/>
        </w:r>
      </w:p>
    </w:sdtContent>
  </w:sdt>
  <w:p w:rsidR="00704A71" w:rsidRPr="00C071EF" w:rsidRDefault="00704A71" w:rsidP="00B9295D">
    <w:pPr>
      <w:pStyle w:val="a5"/>
      <w:ind w:right="360" w:firstLine="360"/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7"/>
        <w:rFonts w:ascii="Times New Roman CYR" w:hAnsi="Times New Roman CYR"/>
      </w:rPr>
      <w:id w:val="-1260216086"/>
      <w:docPartObj>
        <w:docPartGallery w:val="Page Numbers (Bottom of Page)"/>
        <w:docPartUnique/>
      </w:docPartObj>
    </w:sdtPr>
    <w:sdtEndPr>
      <w:rPr>
        <w:rStyle w:val="a7"/>
      </w:rPr>
    </w:sdtEndPr>
    <w:sdtContent>
      <w:p w:rsidR="00704A71" w:rsidRPr="00920F77" w:rsidRDefault="00704A71" w:rsidP="00970905">
        <w:pPr>
          <w:pStyle w:val="a5"/>
          <w:framePr w:wrap="around" w:vAnchor="page" w:hAnchor="page" w:x="341" w:y="1078"/>
          <w:textDirection w:val="tbRl"/>
          <w:rPr>
            <w:rStyle w:val="a7"/>
            <w:rFonts w:ascii="Times New Roman CYR" w:hAnsi="Times New Roman CYR"/>
          </w:rPr>
        </w:pPr>
        <w:r w:rsidRPr="00630F71">
          <w:rPr>
            <w:rStyle w:val="a7"/>
            <w:rFonts w:ascii="Times New Roman CYR" w:hAnsi="Times New Roman CYR"/>
            <w:sz w:val="24"/>
            <w:szCs w:val="24"/>
          </w:rPr>
          <w:fldChar w:fldCharType="begin"/>
        </w:r>
        <w:r w:rsidRPr="00630F71">
          <w:rPr>
            <w:rStyle w:val="a7"/>
            <w:rFonts w:ascii="Times New Roman CYR" w:hAnsi="Times New Roman CYR"/>
            <w:sz w:val="24"/>
            <w:szCs w:val="24"/>
          </w:rPr>
          <w:instrText xml:space="preserve">PAGE  </w:instrText>
        </w:r>
        <w:r w:rsidRPr="00630F71">
          <w:rPr>
            <w:rStyle w:val="a7"/>
            <w:rFonts w:ascii="Times New Roman CYR" w:hAnsi="Times New Roman CYR"/>
            <w:sz w:val="24"/>
            <w:szCs w:val="24"/>
          </w:rPr>
          <w:fldChar w:fldCharType="separate"/>
        </w:r>
        <w:r w:rsidR="0045309B">
          <w:rPr>
            <w:rStyle w:val="a7"/>
            <w:rFonts w:ascii="Times New Roman CYR" w:hAnsi="Times New Roman CYR"/>
            <w:noProof/>
            <w:sz w:val="24"/>
            <w:szCs w:val="24"/>
          </w:rPr>
          <w:t>16</w:t>
        </w:r>
        <w:r w:rsidRPr="00630F71">
          <w:rPr>
            <w:rStyle w:val="a7"/>
            <w:rFonts w:ascii="Times New Roman CYR" w:hAnsi="Times New Roman CYR"/>
            <w:sz w:val="24"/>
            <w:szCs w:val="24"/>
          </w:rPr>
          <w:fldChar w:fldCharType="end"/>
        </w:r>
      </w:p>
    </w:sdtContent>
  </w:sdt>
  <w:p w:rsidR="00704A71" w:rsidRDefault="00704A71" w:rsidP="006E33AC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C56" w:rsidRDefault="00751C56">
      <w:r>
        <w:separator/>
      </w:r>
    </w:p>
  </w:footnote>
  <w:footnote w:type="continuationSeparator" w:id="0">
    <w:p w:rsidR="00751C56" w:rsidRDefault="00751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A71" w:rsidRDefault="00704A7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32DE1"/>
    <w:multiLevelType w:val="hybridMultilevel"/>
    <w:tmpl w:val="F9365214"/>
    <w:lvl w:ilvl="0" w:tplc="57E8CEBE">
      <w:start w:val="3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" w15:restartNumberingAfterBreak="0">
    <w:nsid w:val="02A81BD1"/>
    <w:multiLevelType w:val="hybridMultilevel"/>
    <w:tmpl w:val="FFFC20C4"/>
    <w:lvl w:ilvl="0" w:tplc="BE320938">
      <w:start w:val="4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2" w15:restartNumberingAfterBreak="0">
    <w:nsid w:val="059C5471"/>
    <w:multiLevelType w:val="hybridMultilevel"/>
    <w:tmpl w:val="94F047FE"/>
    <w:lvl w:ilvl="0" w:tplc="C76E819A">
      <w:start w:val="2"/>
      <w:numFmt w:val="decimal"/>
      <w:lvlText w:val="%1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" w15:restartNumberingAfterBreak="0">
    <w:nsid w:val="0ADB1CB9"/>
    <w:multiLevelType w:val="singleLevel"/>
    <w:tmpl w:val="5C7C727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</w:rPr>
    </w:lvl>
  </w:abstractNum>
  <w:abstractNum w:abstractNumId="4" w15:restartNumberingAfterBreak="0">
    <w:nsid w:val="0CE60DD9"/>
    <w:multiLevelType w:val="hybridMultilevel"/>
    <w:tmpl w:val="E4EA80E2"/>
    <w:lvl w:ilvl="0" w:tplc="CC5C6330">
      <w:start w:val="1"/>
      <w:numFmt w:val="decimal"/>
      <w:lvlText w:val="%1."/>
      <w:lvlJc w:val="left"/>
      <w:pPr>
        <w:ind w:left="145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8743900">
      <w:numFmt w:val="bullet"/>
      <w:lvlText w:val="•"/>
      <w:lvlJc w:val="left"/>
      <w:pPr>
        <w:ind w:left="2284" w:hanging="425"/>
      </w:pPr>
      <w:rPr>
        <w:rFonts w:hint="default"/>
        <w:lang w:val="ru-RU" w:eastAsia="en-US" w:bidi="ar-SA"/>
      </w:rPr>
    </w:lvl>
    <w:lvl w:ilvl="2" w:tplc="411C3AC0">
      <w:numFmt w:val="bullet"/>
      <w:lvlText w:val="•"/>
      <w:lvlJc w:val="left"/>
      <w:pPr>
        <w:ind w:left="3109" w:hanging="425"/>
      </w:pPr>
      <w:rPr>
        <w:rFonts w:hint="default"/>
        <w:lang w:val="ru-RU" w:eastAsia="en-US" w:bidi="ar-SA"/>
      </w:rPr>
    </w:lvl>
    <w:lvl w:ilvl="3" w:tplc="2EA4AAD0">
      <w:numFmt w:val="bullet"/>
      <w:lvlText w:val="•"/>
      <w:lvlJc w:val="left"/>
      <w:pPr>
        <w:ind w:left="3933" w:hanging="425"/>
      </w:pPr>
      <w:rPr>
        <w:rFonts w:hint="default"/>
        <w:lang w:val="ru-RU" w:eastAsia="en-US" w:bidi="ar-SA"/>
      </w:rPr>
    </w:lvl>
    <w:lvl w:ilvl="4" w:tplc="67F469DC">
      <w:numFmt w:val="bullet"/>
      <w:lvlText w:val="•"/>
      <w:lvlJc w:val="left"/>
      <w:pPr>
        <w:ind w:left="4758" w:hanging="425"/>
      </w:pPr>
      <w:rPr>
        <w:rFonts w:hint="default"/>
        <w:lang w:val="ru-RU" w:eastAsia="en-US" w:bidi="ar-SA"/>
      </w:rPr>
    </w:lvl>
    <w:lvl w:ilvl="5" w:tplc="73A85E40">
      <w:numFmt w:val="bullet"/>
      <w:lvlText w:val="•"/>
      <w:lvlJc w:val="left"/>
      <w:pPr>
        <w:ind w:left="5583" w:hanging="425"/>
      </w:pPr>
      <w:rPr>
        <w:rFonts w:hint="default"/>
        <w:lang w:val="ru-RU" w:eastAsia="en-US" w:bidi="ar-SA"/>
      </w:rPr>
    </w:lvl>
    <w:lvl w:ilvl="6" w:tplc="29AAC6D2">
      <w:numFmt w:val="bullet"/>
      <w:lvlText w:val="•"/>
      <w:lvlJc w:val="left"/>
      <w:pPr>
        <w:ind w:left="6407" w:hanging="425"/>
      </w:pPr>
      <w:rPr>
        <w:rFonts w:hint="default"/>
        <w:lang w:val="ru-RU" w:eastAsia="en-US" w:bidi="ar-SA"/>
      </w:rPr>
    </w:lvl>
    <w:lvl w:ilvl="7" w:tplc="DF16F7F6">
      <w:numFmt w:val="bullet"/>
      <w:lvlText w:val="•"/>
      <w:lvlJc w:val="left"/>
      <w:pPr>
        <w:ind w:left="7232" w:hanging="425"/>
      </w:pPr>
      <w:rPr>
        <w:rFonts w:hint="default"/>
        <w:lang w:val="ru-RU" w:eastAsia="en-US" w:bidi="ar-SA"/>
      </w:rPr>
    </w:lvl>
    <w:lvl w:ilvl="8" w:tplc="3E3AA028">
      <w:numFmt w:val="bullet"/>
      <w:lvlText w:val="•"/>
      <w:lvlJc w:val="left"/>
      <w:pPr>
        <w:ind w:left="8057" w:hanging="425"/>
      </w:pPr>
      <w:rPr>
        <w:rFonts w:hint="default"/>
        <w:lang w:val="ru-RU" w:eastAsia="en-US" w:bidi="ar-SA"/>
      </w:rPr>
    </w:lvl>
  </w:abstractNum>
  <w:abstractNum w:abstractNumId="5" w15:restartNumberingAfterBreak="0">
    <w:nsid w:val="11727A92"/>
    <w:multiLevelType w:val="hybridMultilevel"/>
    <w:tmpl w:val="8FA41F90"/>
    <w:lvl w:ilvl="0" w:tplc="A7DC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BF0889"/>
    <w:multiLevelType w:val="singleLevel"/>
    <w:tmpl w:val="6240B92A"/>
    <w:lvl w:ilvl="0">
      <w:start w:val="4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  <w:b/>
        <w:sz w:val="28"/>
      </w:rPr>
    </w:lvl>
  </w:abstractNum>
  <w:abstractNum w:abstractNumId="7" w15:restartNumberingAfterBreak="0">
    <w:nsid w:val="15B0475C"/>
    <w:multiLevelType w:val="hybridMultilevel"/>
    <w:tmpl w:val="A61ACC34"/>
    <w:lvl w:ilvl="0" w:tplc="9BD0E1D6">
      <w:start w:val="1"/>
      <w:numFmt w:val="decimal"/>
      <w:lvlText w:val="%1."/>
      <w:lvlJc w:val="left"/>
      <w:pPr>
        <w:ind w:left="145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EE8BDD6">
      <w:numFmt w:val="bullet"/>
      <w:lvlText w:val="•"/>
      <w:lvlJc w:val="left"/>
      <w:pPr>
        <w:ind w:left="2284" w:hanging="425"/>
      </w:pPr>
      <w:rPr>
        <w:rFonts w:hint="default"/>
        <w:lang w:val="ru-RU" w:eastAsia="en-US" w:bidi="ar-SA"/>
      </w:rPr>
    </w:lvl>
    <w:lvl w:ilvl="2" w:tplc="37EE358C">
      <w:numFmt w:val="bullet"/>
      <w:lvlText w:val="•"/>
      <w:lvlJc w:val="left"/>
      <w:pPr>
        <w:ind w:left="3109" w:hanging="425"/>
      </w:pPr>
      <w:rPr>
        <w:rFonts w:hint="default"/>
        <w:lang w:val="ru-RU" w:eastAsia="en-US" w:bidi="ar-SA"/>
      </w:rPr>
    </w:lvl>
    <w:lvl w:ilvl="3" w:tplc="8F482820">
      <w:numFmt w:val="bullet"/>
      <w:lvlText w:val="•"/>
      <w:lvlJc w:val="left"/>
      <w:pPr>
        <w:ind w:left="3933" w:hanging="425"/>
      </w:pPr>
      <w:rPr>
        <w:rFonts w:hint="default"/>
        <w:lang w:val="ru-RU" w:eastAsia="en-US" w:bidi="ar-SA"/>
      </w:rPr>
    </w:lvl>
    <w:lvl w:ilvl="4" w:tplc="E1088CB0">
      <w:numFmt w:val="bullet"/>
      <w:lvlText w:val="•"/>
      <w:lvlJc w:val="left"/>
      <w:pPr>
        <w:ind w:left="4758" w:hanging="425"/>
      </w:pPr>
      <w:rPr>
        <w:rFonts w:hint="default"/>
        <w:lang w:val="ru-RU" w:eastAsia="en-US" w:bidi="ar-SA"/>
      </w:rPr>
    </w:lvl>
    <w:lvl w:ilvl="5" w:tplc="DFC2C944">
      <w:numFmt w:val="bullet"/>
      <w:lvlText w:val="•"/>
      <w:lvlJc w:val="left"/>
      <w:pPr>
        <w:ind w:left="5583" w:hanging="425"/>
      </w:pPr>
      <w:rPr>
        <w:rFonts w:hint="default"/>
        <w:lang w:val="ru-RU" w:eastAsia="en-US" w:bidi="ar-SA"/>
      </w:rPr>
    </w:lvl>
    <w:lvl w:ilvl="6" w:tplc="EAEE477A">
      <w:numFmt w:val="bullet"/>
      <w:lvlText w:val="•"/>
      <w:lvlJc w:val="left"/>
      <w:pPr>
        <w:ind w:left="6407" w:hanging="425"/>
      </w:pPr>
      <w:rPr>
        <w:rFonts w:hint="default"/>
        <w:lang w:val="ru-RU" w:eastAsia="en-US" w:bidi="ar-SA"/>
      </w:rPr>
    </w:lvl>
    <w:lvl w:ilvl="7" w:tplc="6BB47120">
      <w:numFmt w:val="bullet"/>
      <w:lvlText w:val="•"/>
      <w:lvlJc w:val="left"/>
      <w:pPr>
        <w:ind w:left="7232" w:hanging="425"/>
      </w:pPr>
      <w:rPr>
        <w:rFonts w:hint="default"/>
        <w:lang w:val="ru-RU" w:eastAsia="en-US" w:bidi="ar-SA"/>
      </w:rPr>
    </w:lvl>
    <w:lvl w:ilvl="8" w:tplc="4678B62C">
      <w:numFmt w:val="bullet"/>
      <w:lvlText w:val="•"/>
      <w:lvlJc w:val="left"/>
      <w:pPr>
        <w:ind w:left="8057" w:hanging="425"/>
      </w:pPr>
      <w:rPr>
        <w:rFonts w:hint="default"/>
        <w:lang w:val="ru-RU" w:eastAsia="en-US" w:bidi="ar-SA"/>
      </w:rPr>
    </w:lvl>
  </w:abstractNum>
  <w:abstractNum w:abstractNumId="8" w15:restartNumberingAfterBreak="0">
    <w:nsid w:val="233B48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8DC32CD"/>
    <w:multiLevelType w:val="hybridMultilevel"/>
    <w:tmpl w:val="3AB802CC"/>
    <w:lvl w:ilvl="0" w:tplc="B57A8AA8">
      <w:start w:val="4"/>
      <w:numFmt w:val="decimal"/>
      <w:lvlText w:val="%1."/>
      <w:lvlJc w:val="left"/>
      <w:pPr>
        <w:tabs>
          <w:tab w:val="num" w:pos="443"/>
        </w:tabs>
        <w:ind w:left="443" w:hanging="360"/>
      </w:pPr>
      <w:rPr>
        <w:rFonts w:hint="default"/>
      </w:rPr>
    </w:lvl>
    <w:lvl w:ilvl="1" w:tplc="837804B8">
      <w:start w:val="5"/>
      <w:numFmt w:val="decimal"/>
      <w:lvlText w:val="%2"/>
      <w:lvlJc w:val="left"/>
      <w:pPr>
        <w:tabs>
          <w:tab w:val="num" w:pos="1163"/>
        </w:tabs>
        <w:ind w:left="116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83"/>
        </w:tabs>
        <w:ind w:left="18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03"/>
        </w:tabs>
        <w:ind w:left="26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23"/>
        </w:tabs>
        <w:ind w:left="33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43"/>
        </w:tabs>
        <w:ind w:left="40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63"/>
        </w:tabs>
        <w:ind w:left="47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83"/>
        </w:tabs>
        <w:ind w:left="54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03"/>
        </w:tabs>
        <w:ind w:left="6203" w:hanging="180"/>
      </w:pPr>
    </w:lvl>
  </w:abstractNum>
  <w:abstractNum w:abstractNumId="10" w15:restartNumberingAfterBreak="0">
    <w:nsid w:val="2BD24E9E"/>
    <w:multiLevelType w:val="singleLevel"/>
    <w:tmpl w:val="0DEC7C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CA3305A"/>
    <w:multiLevelType w:val="hybridMultilevel"/>
    <w:tmpl w:val="B76C5180"/>
    <w:lvl w:ilvl="0" w:tplc="08700E9C">
      <w:start w:val="2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2" w15:restartNumberingAfterBreak="0">
    <w:nsid w:val="2CFA3AC0"/>
    <w:multiLevelType w:val="hybridMultilevel"/>
    <w:tmpl w:val="31665B50"/>
    <w:lvl w:ilvl="0" w:tplc="6B9CD5A0">
      <w:start w:val="1"/>
      <w:numFmt w:val="decimal"/>
      <w:lvlText w:val="%1."/>
      <w:lvlJc w:val="left"/>
      <w:pPr>
        <w:ind w:left="1319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1D686BA">
      <w:numFmt w:val="bullet"/>
      <w:lvlText w:val="•"/>
      <w:lvlJc w:val="left"/>
      <w:pPr>
        <w:ind w:left="2158" w:hanging="281"/>
      </w:pPr>
      <w:rPr>
        <w:rFonts w:hint="default"/>
        <w:lang w:val="ru-RU" w:eastAsia="en-US" w:bidi="ar-SA"/>
      </w:rPr>
    </w:lvl>
    <w:lvl w:ilvl="2" w:tplc="239EA618">
      <w:numFmt w:val="bullet"/>
      <w:lvlText w:val="•"/>
      <w:lvlJc w:val="left"/>
      <w:pPr>
        <w:ind w:left="2997" w:hanging="281"/>
      </w:pPr>
      <w:rPr>
        <w:rFonts w:hint="default"/>
        <w:lang w:val="ru-RU" w:eastAsia="en-US" w:bidi="ar-SA"/>
      </w:rPr>
    </w:lvl>
    <w:lvl w:ilvl="3" w:tplc="9214806C">
      <w:numFmt w:val="bullet"/>
      <w:lvlText w:val="•"/>
      <w:lvlJc w:val="left"/>
      <w:pPr>
        <w:ind w:left="3835" w:hanging="281"/>
      </w:pPr>
      <w:rPr>
        <w:rFonts w:hint="default"/>
        <w:lang w:val="ru-RU" w:eastAsia="en-US" w:bidi="ar-SA"/>
      </w:rPr>
    </w:lvl>
    <w:lvl w:ilvl="4" w:tplc="105A9870">
      <w:numFmt w:val="bullet"/>
      <w:lvlText w:val="•"/>
      <w:lvlJc w:val="left"/>
      <w:pPr>
        <w:ind w:left="4674" w:hanging="281"/>
      </w:pPr>
      <w:rPr>
        <w:rFonts w:hint="default"/>
        <w:lang w:val="ru-RU" w:eastAsia="en-US" w:bidi="ar-SA"/>
      </w:rPr>
    </w:lvl>
    <w:lvl w:ilvl="5" w:tplc="A3C8AB1A">
      <w:numFmt w:val="bullet"/>
      <w:lvlText w:val="•"/>
      <w:lvlJc w:val="left"/>
      <w:pPr>
        <w:ind w:left="5513" w:hanging="281"/>
      </w:pPr>
      <w:rPr>
        <w:rFonts w:hint="default"/>
        <w:lang w:val="ru-RU" w:eastAsia="en-US" w:bidi="ar-SA"/>
      </w:rPr>
    </w:lvl>
    <w:lvl w:ilvl="6" w:tplc="8C6A5B28">
      <w:numFmt w:val="bullet"/>
      <w:lvlText w:val="•"/>
      <w:lvlJc w:val="left"/>
      <w:pPr>
        <w:ind w:left="6351" w:hanging="281"/>
      </w:pPr>
      <w:rPr>
        <w:rFonts w:hint="default"/>
        <w:lang w:val="ru-RU" w:eastAsia="en-US" w:bidi="ar-SA"/>
      </w:rPr>
    </w:lvl>
    <w:lvl w:ilvl="7" w:tplc="7B54D750">
      <w:numFmt w:val="bullet"/>
      <w:lvlText w:val="•"/>
      <w:lvlJc w:val="left"/>
      <w:pPr>
        <w:ind w:left="7190" w:hanging="281"/>
      </w:pPr>
      <w:rPr>
        <w:rFonts w:hint="default"/>
        <w:lang w:val="ru-RU" w:eastAsia="en-US" w:bidi="ar-SA"/>
      </w:rPr>
    </w:lvl>
    <w:lvl w:ilvl="8" w:tplc="D8969B0A">
      <w:numFmt w:val="bullet"/>
      <w:lvlText w:val="•"/>
      <w:lvlJc w:val="left"/>
      <w:pPr>
        <w:ind w:left="8029" w:hanging="281"/>
      </w:pPr>
      <w:rPr>
        <w:rFonts w:hint="default"/>
        <w:lang w:val="ru-RU" w:eastAsia="en-US" w:bidi="ar-SA"/>
      </w:rPr>
    </w:lvl>
  </w:abstractNum>
  <w:abstractNum w:abstractNumId="13" w15:restartNumberingAfterBreak="0">
    <w:nsid w:val="2DB95E74"/>
    <w:multiLevelType w:val="multilevel"/>
    <w:tmpl w:val="9F6A2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7B318D"/>
    <w:multiLevelType w:val="hybridMultilevel"/>
    <w:tmpl w:val="765C42C6"/>
    <w:lvl w:ilvl="0" w:tplc="F31E8966">
      <w:start w:val="4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5" w15:restartNumberingAfterBreak="0">
    <w:nsid w:val="47A8473E"/>
    <w:multiLevelType w:val="hybridMultilevel"/>
    <w:tmpl w:val="B2B08800"/>
    <w:lvl w:ilvl="0" w:tplc="005E69BE">
      <w:start w:val="1"/>
      <w:numFmt w:val="decimal"/>
      <w:lvlText w:val="%1."/>
      <w:lvlJc w:val="left"/>
      <w:pPr>
        <w:ind w:left="145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47A2D52">
      <w:numFmt w:val="bullet"/>
      <w:lvlText w:val="•"/>
      <w:lvlJc w:val="left"/>
      <w:pPr>
        <w:ind w:left="2284" w:hanging="425"/>
      </w:pPr>
      <w:rPr>
        <w:rFonts w:hint="default"/>
        <w:lang w:val="ru-RU" w:eastAsia="en-US" w:bidi="ar-SA"/>
      </w:rPr>
    </w:lvl>
    <w:lvl w:ilvl="2" w:tplc="31CE2B82">
      <w:numFmt w:val="bullet"/>
      <w:lvlText w:val="•"/>
      <w:lvlJc w:val="left"/>
      <w:pPr>
        <w:ind w:left="3109" w:hanging="425"/>
      </w:pPr>
      <w:rPr>
        <w:rFonts w:hint="default"/>
        <w:lang w:val="ru-RU" w:eastAsia="en-US" w:bidi="ar-SA"/>
      </w:rPr>
    </w:lvl>
    <w:lvl w:ilvl="3" w:tplc="63201E7A">
      <w:numFmt w:val="bullet"/>
      <w:lvlText w:val="•"/>
      <w:lvlJc w:val="left"/>
      <w:pPr>
        <w:ind w:left="3933" w:hanging="425"/>
      </w:pPr>
      <w:rPr>
        <w:rFonts w:hint="default"/>
        <w:lang w:val="ru-RU" w:eastAsia="en-US" w:bidi="ar-SA"/>
      </w:rPr>
    </w:lvl>
    <w:lvl w:ilvl="4" w:tplc="95D0E1F8">
      <w:numFmt w:val="bullet"/>
      <w:lvlText w:val="•"/>
      <w:lvlJc w:val="left"/>
      <w:pPr>
        <w:ind w:left="4758" w:hanging="425"/>
      </w:pPr>
      <w:rPr>
        <w:rFonts w:hint="default"/>
        <w:lang w:val="ru-RU" w:eastAsia="en-US" w:bidi="ar-SA"/>
      </w:rPr>
    </w:lvl>
    <w:lvl w:ilvl="5" w:tplc="71B22CC2">
      <w:numFmt w:val="bullet"/>
      <w:lvlText w:val="•"/>
      <w:lvlJc w:val="left"/>
      <w:pPr>
        <w:ind w:left="5583" w:hanging="425"/>
      </w:pPr>
      <w:rPr>
        <w:rFonts w:hint="default"/>
        <w:lang w:val="ru-RU" w:eastAsia="en-US" w:bidi="ar-SA"/>
      </w:rPr>
    </w:lvl>
    <w:lvl w:ilvl="6" w:tplc="915E4908">
      <w:numFmt w:val="bullet"/>
      <w:lvlText w:val="•"/>
      <w:lvlJc w:val="left"/>
      <w:pPr>
        <w:ind w:left="6407" w:hanging="425"/>
      </w:pPr>
      <w:rPr>
        <w:rFonts w:hint="default"/>
        <w:lang w:val="ru-RU" w:eastAsia="en-US" w:bidi="ar-SA"/>
      </w:rPr>
    </w:lvl>
    <w:lvl w:ilvl="7" w:tplc="1EBC6746">
      <w:numFmt w:val="bullet"/>
      <w:lvlText w:val="•"/>
      <w:lvlJc w:val="left"/>
      <w:pPr>
        <w:ind w:left="7232" w:hanging="425"/>
      </w:pPr>
      <w:rPr>
        <w:rFonts w:hint="default"/>
        <w:lang w:val="ru-RU" w:eastAsia="en-US" w:bidi="ar-SA"/>
      </w:rPr>
    </w:lvl>
    <w:lvl w:ilvl="8" w:tplc="7F3A47DC">
      <w:numFmt w:val="bullet"/>
      <w:lvlText w:val="•"/>
      <w:lvlJc w:val="left"/>
      <w:pPr>
        <w:ind w:left="8057" w:hanging="425"/>
      </w:pPr>
      <w:rPr>
        <w:rFonts w:hint="default"/>
        <w:lang w:val="ru-RU" w:eastAsia="en-US" w:bidi="ar-SA"/>
      </w:rPr>
    </w:lvl>
  </w:abstractNum>
  <w:abstractNum w:abstractNumId="16" w15:restartNumberingAfterBreak="0">
    <w:nsid w:val="4FA772DF"/>
    <w:multiLevelType w:val="hybridMultilevel"/>
    <w:tmpl w:val="4628C7D0"/>
    <w:lvl w:ilvl="0" w:tplc="21E0FB46">
      <w:start w:val="1"/>
      <w:numFmt w:val="decimal"/>
      <w:lvlText w:val="%1."/>
      <w:lvlJc w:val="left"/>
      <w:pPr>
        <w:ind w:left="1451" w:hanging="425"/>
      </w:pPr>
      <w:rPr>
        <w:rFonts w:hint="default"/>
        <w:spacing w:val="0"/>
        <w:w w:val="100"/>
        <w:lang w:val="ru-RU" w:eastAsia="en-US" w:bidi="ar-SA"/>
      </w:rPr>
    </w:lvl>
    <w:lvl w:ilvl="1" w:tplc="60E831BE">
      <w:numFmt w:val="bullet"/>
      <w:lvlText w:val="•"/>
      <w:lvlJc w:val="left"/>
      <w:pPr>
        <w:ind w:left="2284" w:hanging="425"/>
      </w:pPr>
      <w:rPr>
        <w:rFonts w:hint="default"/>
        <w:lang w:val="ru-RU" w:eastAsia="en-US" w:bidi="ar-SA"/>
      </w:rPr>
    </w:lvl>
    <w:lvl w:ilvl="2" w:tplc="CE6E0912">
      <w:numFmt w:val="bullet"/>
      <w:lvlText w:val="•"/>
      <w:lvlJc w:val="left"/>
      <w:pPr>
        <w:ind w:left="3109" w:hanging="425"/>
      </w:pPr>
      <w:rPr>
        <w:rFonts w:hint="default"/>
        <w:lang w:val="ru-RU" w:eastAsia="en-US" w:bidi="ar-SA"/>
      </w:rPr>
    </w:lvl>
    <w:lvl w:ilvl="3" w:tplc="7870FC04">
      <w:numFmt w:val="bullet"/>
      <w:lvlText w:val="•"/>
      <w:lvlJc w:val="left"/>
      <w:pPr>
        <w:ind w:left="3933" w:hanging="425"/>
      </w:pPr>
      <w:rPr>
        <w:rFonts w:hint="default"/>
        <w:lang w:val="ru-RU" w:eastAsia="en-US" w:bidi="ar-SA"/>
      </w:rPr>
    </w:lvl>
    <w:lvl w:ilvl="4" w:tplc="AAAE86F0">
      <w:numFmt w:val="bullet"/>
      <w:lvlText w:val="•"/>
      <w:lvlJc w:val="left"/>
      <w:pPr>
        <w:ind w:left="4758" w:hanging="425"/>
      </w:pPr>
      <w:rPr>
        <w:rFonts w:hint="default"/>
        <w:lang w:val="ru-RU" w:eastAsia="en-US" w:bidi="ar-SA"/>
      </w:rPr>
    </w:lvl>
    <w:lvl w:ilvl="5" w:tplc="2DE6350A">
      <w:numFmt w:val="bullet"/>
      <w:lvlText w:val="•"/>
      <w:lvlJc w:val="left"/>
      <w:pPr>
        <w:ind w:left="5583" w:hanging="425"/>
      </w:pPr>
      <w:rPr>
        <w:rFonts w:hint="default"/>
        <w:lang w:val="ru-RU" w:eastAsia="en-US" w:bidi="ar-SA"/>
      </w:rPr>
    </w:lvl>
    <w:lvl w:ilvl="6" w:tplc="1EA027F8">
      <w:numFmt w:val="bullet"/>
      <w:lvlText w:val="•"/>
      <w:lvlJc w:val="left"/>
      <w:pPr>
        <w:ind w:left="6407" w:hanging="425"/>
      </w:pPr>
      <w:rPr>
        <w:rFonts w:hint="default"/>
        <w:lang w:val="ru-RU" w:eastAsia="en-US" w:bidi="ar-SA"/>
      </w:rPr>
    </w:lvl>
    <w:lvl w:ilvl="7" w:tplc="BD90D2E0">
      <w:numFmt w:val="bullet"/>
      <w:lvlText w:val="•"/>
      <w:lvlJc w:val="left"/>
      <w:pPr>
        <w:ind w:left="7232" w:hanging="425"/>
      </w:pPr>
      <w:rPr>
        <w:rFonts w:hint="default"/>
        <w:lang w:val="ru-RU" w:eastAsia="en-US" w:bidi="ar-SA"/>
      </w:rPr>
    </w:lvl>
    <w:lvl w:ilvl="8" w:tplc="65C0FBE2">
      <w:numFmt w:val="bullet"/>
      <w:lvlText w:val="•"/>
      <w:lvlJc w:val="left"/>
      <w:pPr>
        <w:ind w:left="8057" w:hanging="425"/>
      </w:pPr>
      <w:rPr>
        <w:rFonts w:hint="default"/>
        <w:lang w:val="ru-RU" w:eastAsia="en-US" w:bidi="ar-SA"/>
      </w:rPr>
    </w:lvl>
  </w:abstractNum>
  <w:abstractNum w:abstractNumId="17" w15:restartNumberingAfterBreak="0">
    <w:nsid w:val="510D2B21"/>
    <w:multiLevelType w:val="multilevel"/>
    <w:tmpl w:val="BC8AA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73E281D"/>
    <w:multiLevelType w:val="hybridMultilevel"/>
    <w:tmpl w:val="4AEEF892"/>
    <w:lvl w:ilvl="0" w:tplc="859AF05E">
      <w:start w:val="1"/>
      <w:numFmt w:val="decimal"/>
      <w:lvlText w:val="%1."/>
      <w:lvlJc w:val="left"/>
      <w:pPr>
        <w:ind w:left="145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74C4AB8">
      <w:numFmt w:val="bullet"/>
      <w:lvlText w:val="•"/>
      <w:lvlJc w:val="left"/>
      <w:pPr>
        <w:ind w:left="2284" w:hanging="425"/>
      </w:pPr>
      <w:rPr>
        <w:rFonts w:hint="default"/>
        <w:lang w:val="ru-RU" w:eastAsia="en-US" w:bidi="ar-SA"/>
      </w:rPr>
    </w:lvl>
    <w:lvl w:ilvl="2" w:tplc="FA2AA0D4">
      <w:numFmt w:val="bullet"/>
      <w:lvlText w:val="•"/>
      <w:lvlJc w:val="left"/>
      <w:pPr>
        <w:ind w:left="3109" w:hanging="425"/>
      </w:pPr>
      <w:rPr>
        <w:rFonts w:hint="default"/>
        <w:lang w:val="ru-RU" w:eastAsia="en-US" w:bidi="ar-SA"/>
      </w:rPr>
    </w:lvl>
    <w:lvl w:ilvl="3" w:tplc="86B69B3A">
      <w:numFmt w:val="bullet"/>
      <w:lvlText w:val="•"/>
      <w:lvlJc w:val="left"/>
      <w:pPr>
        <w:ind w:left="3933" w:hanging="425"/>
      </w:pPr>
      <w:rPr>
        <w:rFonts w:hint="default"/>
        <w:lang w:val="ru-RU" w:eastAsia="en-US" w:bidi="ar-SA"/>
      </w:rPr>
    </w:lvl>
    <w:lvl w:ilvl="4" w:tplc="A2948CA4">
      <w:numFmt w:val="bullet"/>
      <w:lvlText w:val="•"/>
      <w:lvlJc w:val="left"/>
      <w:pPr>
        <w:ind w:left="4758" w:hanging="425"/>
      </w:pPr>
      <w:rPr>
        <w:rFonts w:hint="default"/>
        <w:lang w:val="ru-RU" w:eastAsia="en-US" w:bidi="ar-SA"/>
      </w:rPr>
    </w:lvl>
    <w:lvl w:ilvl="5" w:tplc="135C37D2">
      <w:numFmt w:val="bullet"/>
      <w:lvlText w:val="•"/>
      <w:lvlJc w:val="left"/>
      <w:pPr>
        <w:ind w:left="5583" w:hanging="425"/>
      </w:pPr>
      <w:rPr>
        <w:rFonts w:hint="default"/>
        <w:lang w:val="ru-RU" w:eastAsia="en-US" w:bidi="ar-SA"/>
      </w:rPr>
    </w:lvl>
    <w:lvl w:ilvl="6" w:tplc="E5AA4E26">
      <w:numFmt w:val="bullet"/>
      <w:lvlText w:val="•"/>
      <w:lvlJc w:val="left"/>
      <w:pPr>
        <w:ind w:left="6407" w:hanging="425"/>
      </w:pPr>
      <w:rPr>
        <w:rFonts w:hint="default"/>
        <w:lang w:val="ru-RU" w:eastAsia="en-US" w:bidi="ar-SA"/>
      </w:rPr>
    </w:lvl>
    <w:lvl w:ilvl="7" w:tplc="9252F498">
      <w:numFmt w:val="bullet"/>
      <w:lvlText w:val="•"/>
      <w:lvlJc w:val="left"/>
      <w:pPr>
        <w:ind w:left="7232" w:hanging="425"/>
      </w:pPr>
      <w:rPr>
        <w:rFonts w:hint="default"/>
        <w:lang w:val="ru-RU" w:eastAsia="en-US" w:bidi="ar-SA"/>
      </w:rPr>
    </w:lvl>
    <w:lvl w:ilvl="8" w:tplc="07967872">
      <w:numFmt w:val="bullet"/>
      <w:lvlText w:val="•"/>
      <w:lvlJc w:val="left"/>
      <w:pPr>
        <w:ind w:left="8057" w:hanging="425"/>
      </w:pPr>
      <w:rPr>
        <w:rFonts w:hint="default"/>
        <w:lang w:val="ru-RU" w:eastAsia="en-US" w:bidi="ar-SA"/>
      </w:rPr>
    </w:lvl>
  </w:abstractNum>
  <w:abstractNum w:abstractNumId="19" w15:restartNumberingAfterBreak="0">
    <w:nsid w:val="588F4008"/>
    <w:multiLevelType w:val="singleLevel"/>
    <w:tmpl w:val="71E265B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</w:rPr>
    </w:lvl>
  </w:abstractNum>
  <w:abstractNum w:abstractNumId="20" w15:restartNumberingAfterBreak="0">
    <w:nsid w:val="7827329E"/>
    <w:multiLevelType w:val="hybridMultilevel"/>
    <w:tmpl w:val="2A7AFC98"/>
    <w:lvl w:ilvl="0" w:tplc="FFD4342C">
      <w:start w:val="1"/>
      <w:numFmt w:val="decimal"/>
      <w:lvlText w:val="%1."/>
      <w:lvlJc w:val="left"/>
      <w:pPr>
        <w:ind w:left="145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E0E751E">
      <w:numFmt w:val="bullet"/>
      <w:lvlText w:val="•"/>
      <w:lvlJc w:val="left"/>
      <w:pPr>
        <w:ind w:left="2284" w:hanging="425"/>
      </w:pPr>
      <w:rPr>
        <w:rFonts w:hint="default"/>
        <w:lang w:val="ru-RU" w:eastAsia="en-US" w:bidi="ar-SA"/>
      </w:rPr>
    </w:lvl>
    <w:lvl w:ilvl="2" w:tplc="5C7A0E08">
      <w:numFmt w:val="bullet"/>
      <w:lvlText w:val="•"/>
      <w:lvlJc w:val="left"/>
      <w:pPr>
        <w:ind w:left="3109" w:hanging="425"/>
      </w:pPr>
      <w:rPr>
        <w:rFonts w:hint="default"/>
        <w:lang w:val="ru-RU" w:eastAsia="en-US" w:bidi="ar-SA"/>
      </w:rPr>
    </w:lvl>
    <w:lvl w:ilvl="3" w:tplc="BB36A034">
      <w:numFmt w:val="bullet"/>
      <w:lvlText w:val="•"/>
      <w:lvlJc w:val="left"/>
      <w:pPr>
        <w:ind w:left="3933" w:hanging="425"/>
      </w:pPr>
      <w:rPr>
        <w:rFonts w:hint="default"/>
        <w:lang w:val="ru-RU" w:eastAsia="en-US" w:bidi="ar-SA"/>
      </w:rPr>
    </w:lvl>
    <w:lvl w:ilvl="4" w:tplc="75C203A0">
      <w:numFmt w:val="bullet"/>
      <w:lvlText w:val="•"/>
      <w:lvlJc w:val="left"/>
      <w:pPr>
        <w:ind w:left="4758" w:hanging="425"/>
      </w:pPr>
      <w:rPr>
        <w:rFonts w:hint="default"/>
        <w:lang w:val="ru-RU" w:eastAsia="en-US" w:bidi="ar-SA"/>
      </w:rPr>
    </w:lvl>
    <w:lvl w:ilvl="5" w:tplc="5B02C382">
      <w:numFmt w:val="bullet"/>
      <w:lvlText w:val="•"/>
      <w:lvlJc w:val="left"/>
      <w:pPr>
        <w:ind w:left="5583" w:hanging="425"/>
      </w:pPr>
      <w:rPr>
        <w:rFonts w:hint="default"/>
        <w:lang w:val="ru-RU" w:eastAsia="en-US" w:bidi="ar-SA"/>
      </w:rPr>
    </w:lvl>
    <w:lvl w:ilvl="6" w:tplc="D6F6543C">
      <w:numFmt w:val="bullet"/>
      <w:lvlText w:val="•"/>
      <w:lvlJc w:val="left"/>
      <w:pPr>
        <w:ind w:left="6407" w:hanging="425"/>
      </w:pPr>
      <w:rPr>
        <w:rFonts w:hint="default"/>
        <w:lang w:val="ru-RU" w:eastAsia="en-US" w:bidi="ar-SA"/>
      </w:rPr>
    </w:lvl>
    <w:lvl w:ilvl="7" w:tplc="EA042046">
      <w:numFmt w:val="bullet"/>
      <w:lvlText w:val="•"/>
      <w:lvlJc w:val="left"/>
      <w:pPr>
        <w:ind w:left="7232" w:hanging="425"/>
      </w:pPr>
      <w:rPr>
        <w:rFonts w:hint="default"/>
        <w:lang w:val="ru-RU" w:eastAsia="en-US" w:bidi="ar-SA"/>
      </w:rPr>
    </w:lvl>
    <w:lvl w:ilvl="8" w:tplc="6D0031C2">
      <w:numFmt w:val="bullet"/>
      <w:lvlText w:val="•"/>
      <w:lvlJc w:val="left"/>
      <w:pPr>
        <w:ind w:left="8057" w:hanging="425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19"/>
  </w:num>
  <w:num w:numId="3">
    <w:abstractNumId w:val="3"/>
  </w:num>
  <w:num w:numId="4">
    <w:abstractNumId w:val="8"/>
  </w:num>
  <w:num w:numId="5">
    <w:abstractNumId w:val="6"/>
  </w:num>
  <w:num w:numId="6">
    <w:abstractNumId w:val="1"/>
  </w:num>
  <w:num w:numId="7">
    <w:abstractNumId w:val="14"/>
  </w:num>
  <w:num w:numId="8">
    <w:abstractNumId w:val="5"/>
  </w:num>
  <w:num w:numId="9">
    <w:abstractNumId w:val="13"/>
  </w:num>
  <w:num w:numId="10">
    <w:abstractNumId w:val="17"/>
  </w:num>
  <w:num w:numId="11">
    <w:abstractNumId w:val="2"/>
  </w:num>
  <w:num w:numId="12">
    <w:abstractNumId w:val="11"/>
  </w:num>
  <w:num w:numId="13">
    <w:abstractNumId w:val="0"/>
  </w:num>
  <w:num w:numId="14">
    <w:abstractNumId w:val="9"/>
  </w:num>
  <w:num w:numId="15">
    <w:abstractNumId w:val="12"/>
  </w:num>
  <w:num w:numId="16">
    <w:abstractNumId w:val="7"/>
  </w:num>
  <w:num w:numId="17">
    <w:abstractNumId w:val="15"/>
  </w:num>
  <w:num w:numId="18">
    <w:abstractNumId w:val="4"/>
  </w:num>
  <w:num w:numId="19">
    <w:abstractNumId w:val="18"/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57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888"/>
    <w:rsid w:val="000104D3"/>
    <w:rsid w:val="000104EF"/>
    <w:rsid w:val="0001476D"/>
    <w:rsid w:val="0001699B"/>
    <w:rsid w:val="000203F8"/>
    <w:rsid w:val="00023A12"/>
    <w:rsid w:val="00023D39"/>
    <w:rsid w:val="00030949"/>
    <w:rsid w:val="00030EE9"/>
    <w:rsid w:val="000346B0"/>
    <w:rsid w:val="000349C0"/>
    <w:rsid w:val="00035BFC"/>
    <w:rsid w:val="00036615"/>
    <w:rsid w:val="000370A9"/>
    <w:rsid w:val="00042BE0"/>
    <w:rsid w:val="00045082"/>
    <w:rsid w:val="00050971"/>
    <w:rsid w:val="0005157B"/>
    <w:rsid w:val="000613A9"/>
    <w:rsid w:val="000619F8"/>
    <w:rsid w:val="000713F6"/>
    <w:rsid w:val="00081EB0"/>
    <w:rsid w:val="00085A61"/>
    <w:rsid w:val="0009496B"/>
    <w:rsid w:val="000A3311"/>
    <w:rsid w:val="000A33D0"/>
    <w:rsid w:val="000A5297"/>
    <w:rsid w:val="000B0F3D"/>
    <w:rsid w:val="000B3145"/>
    <w:rsid w:val="000B35AF"/>
    <w:rsid w:val="000B4BB1"/>
    <w:rsid w:val="000C4FBA"/>
    <w:rsid w:val="000D5AC0"/>
    <w:rsid w:val="000E6995"/>
    <w:rsid w:val="000F2F65"/>
    <w:rsid w:val="00107F05"/>
    <w:rsid w:val="0011637B"/>
    <w:rsid w:val="00123B60"/>
    <w:rsid w:val="0013265F"/>
    <w:rsid w:val="00154ACD"/>
    <w:rsid w:val="0016040E"/>
    <w:rsid w:val="00166624"/>
    <w:rsid w:val="00166C83"/>
    <w:rsid w:val="001714DE"/>
    <w:rsid w:val="001837F4"/>
    <w:rsid w:val="00192765"/>
    <w:rsid w:val="00197795"/>
    <w:rsid w:val="001A4FCB"/>
    <w:rsid w:val="001A6872"/>
    <w:rsid w:val="001A7212"/>
    <w:rsid w:val="001B6732"/>
    <w:rsid w:val="001C0FFA"/>
    <w:rsid w:val="001C2D41"/>
    <w:rsid w:val="001C79F4"/>
    <w:rsid w:val="001D32BC"/>
    <w:rsid w:val="001D4D26"/>
    <w:rsid w:val="001D5F4C"/>
    <w:rsid w:val="001E0B30"/>
    <w:rsid w:val="001E22AF"/>
    <w:rsid w:val="001E3AB1"/>
    <w:rsid w:val="001E5E65"/>
    <w:rsid w:val="001E7116"/>
    <w:rsid w:val="001F5B6D"/>
    <w:rsid w:val="00200D7A"/>
    <w:rsid w:val="00203AF4"/>
    <w:rsid w:val="0020781A"/>
    <w:rsid w:val="0021115B"/>
    <w:rsid w:val="0021207E"/>
    <w:rsid w:val="002138E0"/>
    <w:rsid w:val="00213C00"/>
    <w:rsid w:val="00215359"/>
    <w:rsid w:val="0021675C"/>
    <w:rsid w:val="00223EBA"/>
    <w:rsid w:val="00226BB4"/>
    <w:rsid w:val="00230481"/>
    <w:rsid w:val="002464D9"/>
    <w:rsid w:val="0025085A"/>
    <w:rsid w:val="00263BB5"/>
    <w:rsid w:val="0027630A"/>
    <w:rsid w:val="002808C7"/>
    <w:rsid w:val="002811CD"/>
    <w:rsid w:val="002837A6"/>
    <w:rsid w:val="0029191B"/>
    <w:rsid w:val="00295DFC"/>
    <w:rsid w:val="00297E71"/>
    <w:rsid w:val="002A22D4"/>
    <w:rsid w:val="002A2B90"/>
    <w:rsid w:val="002A6C29"/>
    <w:rsid w:val="002B370A"/>
    <w:rsid w:val="002B3A54"/>
    <w:rsid w:val="002C33FE"/>
    <w:rsid w:val="002D4512"/>
    <w:rsid w:val="002E4629"/>
    <w:rsid w:val="002E4D2B"/>
    <w:rsid w:val="002E4DDA"/>
    <w:rsid w:val="002F2C71"/>
    <w:rsid w:val="002F3BB4"/>
    <w:rsid w:val="0030048B"/>
    <w:rsid w:val="00300757"/>
    <w:rsid w:val="003010E1"/>
    <w:rsid w:val="003058F7"/>
    <w:rsid w:val="00307BE3"/>
    <w:rsid w:val="00307C0E"/>
    <w:rsid w:val="003164D9"/>
    <w:rsid w:val="003274AB"/>
    <w:rsid w:val="00327783"/>
    <w:rsid w:val="0033200A"/>
    <w:rsid w:val="0033269D"/>
    <w:rsid w:val="003330ED"/>
    <w:rsid w:val="00341FEB"/>
    <w:rsid w:val="00346D67"/>
    <w:rsid w:val="00350031"/>
    <w:rsid w:val="003530EC"/>
    <w:rsid w:val="0035673C"/>
    <w:rsid w:val="00356D97"/>
    <w:rsid w:val="0037096C"/>
    <w:rsid w:val="00375E3E"/>
    <w:rsid w:val="00384C7F"/>
    <w:rsid w:val="00385971"/>
    <w:rsid w:val="00396D0D"/>
    <w:rsid w:val="003972DA"/>
    <w:rsid w:val="003A209C"/>
    <w:rsid w:val="003A60D7"/>
    <w:rsid w:val="003A702A"/>
    <w:rsid w:val="003A7DF4"/>
    <w:rsid w:val="003C05C6"/>
    <w:rsid w:val="003C07B0"/>
    <w:rsid w:val="003C12DF"/>
    <w:rsid w:val="003C2BF2"/>
    <w:rsid w:val="003C3897"/>
    <w:rsid w:val="003C4E74"/>
    <w:rsid w:val="003D04F4"/>
    <w:rsid w:val="003D1BC1"/>
    <w:rsid w:val="003D4E14"/>
    <w:rsid w:val="003E394A"/>
    <w:rsid w:val="003E4E03"/>
    <w:rsid w:val="00403AD2"/>
    <w:rsid w:val="00406046"/>
    <w:rsid w:val="004152F3"/>
    <w:rsid w:val="00415CCE"/>
    <w:rsid w:val="00426AE2"/>
    <w:rsid w:val="00430888"/>
    <w:rsid w:val="00436B7F"/>
    <w:rsid w:val="00447626"/>
    <w:rsid w:val="004516FE"/>
    <w:rsid w:val="0045309B"/>
    <w:rsid w:val="00454849"/>
    <w:rsid w:val="00455F0A"/>
    <w:rsid w:val="0045665D"/>
    <w:rsid w:val="00475FA7"/>
    <w:rsid w:val="00477590"/>
    <w:rsid w:val="00483620"/>
    <w:rsid w:val="00483ED4"/>
    <w:rsid w:val="00483EE8"/>
    <w:rsid w:val="004873AC"/>
    <w:rsid w:val="00491304"/>
    <w:rsid w:val="0049541A"/>
    <w:rsid w:val="004A18B0"/>
    <w:rsid w:val="004A4717"/>
    <w:rsid w:val="004A5B3C"/>
    <w:rsid w:val="004B113C"/>
    <w:rsid w:val="004B5362"/>
    <w:rsid w:val="004C22BD"/>
    <w:rsid w:val="004D3092"/>
    <w:rsid w:val="004E21B6"/>
    <w:rsid w:val="004E41ED"/>
    <w:rsid w:val="004E72E9"/>
    <w:rsid w:val="005009DF"/>
    <w:rsid w:val="0050737F"/>
    <w:rsid w:val="00510344"/>
    <w:rsid w:val="00511258"/>
    <w:rsid w:val="00513867"/>
    <w:rsid w:val="00517387"/>
    <w:rsid w:val="005178CE"/>
    <w:rsid w:val="00535893"/>
    <w:rsid w:val="00536716"/>
    <w:rsid w:val="00541AF0"/>
    <w:rsid w:val="0054707A"/>
    <w:rsid w:val="00547AC2"/>
    <w:rsid w:val="00554D70"/>
    <w:rsid w:val="00556CE9"/>
    <w:rsid w:val="00557224"/>
    <w:rsid w:val="005651A4"/>
    <w:rsid w:val="00565E76"/>
    <w:rsid w:val="00572FFF"/>
    <w:rsid w:val="005734ED"/>
    <w:rsid w:val="005736B7"/>
    <w:rsid w:val="00574F5D"/>
    <w:rsid w:val="00576C61"/>
    <w:rsid w:val="00580737"/>
    <w:rsid w:val="0058281A"/>
    <w:rsid w:val="00585BDE"/>
    <w:rsid w:val="00586190"/>
    <w:rsid w:val="00592598"/>
    <w:rsid w:val="00594EC4"/>
    <w:rsid w:val="005A6254"/>
    <w:rsid w:val="005B524A"/>
    <w:rsid w:val="005B6938"/>
    <w:rsid w:val="005C6AD4"/>
    <w:rsid w:val="005C6D4C"/>
    <w:rsid w:val="005D3314"/>
    <w:rsid w:val="005E13B7"/>
    <w:rsid w:val="005E275E"/>
    <w:rsid w:val="005E5445"/>
    <w:rsid w:val="005E5BEA"/>
    <w:rsid w:val="005F0129"/>
    <w:rsid w:val="005F0A53"/>
    <w:rsid w:val="005F6C91"/>
    <w:rsid w:val="005F7ED0"/>
    <w:rsid w:val="006118FA"/>
    <w:rsid w:val="00615870"/>
    <w:rsid w:val="006227B5"/>
    <w:rsid w:val="00624946"/>
    <w:rsid w:val="0062556C"/>
    <w:rsid w:val="00625975"/>
    <w:rsid w:val="00626065"/>
    <w:rsid w:val="006314A6"/>
    <w:rsid w:val="006539E7"/>
    <w:rsid w:val="00663898"/>
    <w:rsid w:val="0066621C"/>
    <w:rsid w:val="00666639"/>
    <w:rsid w:val="0068095E"/>
    <w:rsid w:val="0068608C"/>
    <w:rsid w:val="0069029E"/>
    <w:rsid w:val="00692BF4"/>
    <w:rsid w:val="006A48A2"/>
    <w:rsid w:val="006A4A92"/>
    <w:rsid w:val="006A5038"/>
    <w:rsid w:val="006B1730"/>
    <w:rsid w:val="006B7C59"/>
    <w:rsid w:val="006C316F"/>
    <w:rsid w:val="006C5867"/>
    <w:rsid w:val="006C6C8E"/>
    <w:rsid w:val="006D2248"/>
    <w:rsid w:val="006D53C9"/>
    <w:rsid w:val="006D5755"/>
    <w:rsid w:val="006E33AC"/>
    <w:rsid w:val="006E5149"/>
    <w:rsid w:val="006E5ADF"/>
    <w:rsid w:val="006E7B80"/>
    <w:rsid w:val="006F384C"/>
    <w:rsid w:val="006F789F"/>
    <w:rsid w:val="00700FBB"/>
    <w:rsid w:val="0070455F"/>
    <w:rsid w:val="00704A71"/>
    <w:rsid w:val="007053F0"/>
    <w:rsid w:val="0070570E"/>
    <w:rsid w:val="00711E20"/>
    <w:rsid w:val="00717790"/>
    <w:rsid w:val="00721DC1"/>
    <w:rsid w:val="007263D0"/>
    <w:rsid w:val="00733AFF"/>
    <w:rsid w:val="00742885"/>
    <w:rsid w:val="0075041C"/>
    <w:rsid w:val="007517C7"/>
    <w:rsid w:val="00751C56"/>
    <w:rsid w:val="007528B4"/>
    <w:rsid w:val="00762293"/>
    <w:rsid w:val="00764921"/>
    <w:rsid w:val="007741DE"/>
    <w:rsid w:val="00776DA5"/>
    <w:rsid w:val="00777284"/>
    <w:rsid w:val="0078209A"/>
    <w:rsid w:val="00786407"/>
    <w:rsid w:val="00794232"/>
    <w:rsid w:val="00797360"/>
    <w:rsid w:val="007A1820"/>
    <w:rsid w:val="007B02AF"/>
    <w:rsid w:val="007B2B1B"/>
    <w:rsid w:val="007B5F55"/>
    <w:rsid w:val="007C38D3"/>
    <w:rsid w:val="007C6980"/>
    <w:rsid w:val="007D04DE"/>
    <w:rsid w:val="007D32FB"/>
    <w:rsid w:val="007D4D69"/>
    <w:rsid w:val="007D707A"/>
    <w:rsid w:val="007E4108"/>
    <w:rsid w:val="007E52F5"/>
    <w:rsid w:val="007F0EB7"/>
    <w:rsid w:val="00800E9C"/>
    <w:rsid w:val="00802C25"/>
    <w:rsid w:val="008064B0"/>
    <w:rsid w:val="00815717"/>
    <w:rsid w:val="00824AC8"/>
    <w:rsid w:val="008265B5"/>
    <w:rsid w:val="008268A0"/>
    <w:rsid w:val="008272DE"/>
    <w:rsid w:val="008277CD"/>
    <w:rsid w:val="00827F46"/>
    <w:rsid w:val="00830DB8"/>
    <w:rsid w:val="008319A3"/>
    <w:rsid w:val="0084150E"/>
    <w:rsid w:val="008419E3"/>
    <w:rsid w:val="00845789"/>
    <w:rsid w:val="00852005"/>
    <w:rsid w:val="00852992"/>
    <w:rsid w:val="0085321F"/>
    <w:rsid w:val="00856E35"/>
    <w:rsid w:val="00864B1A"/>
    <w:rsid w:val="008714D9"/>
    <w:rsid w:val="0087385B"/>
    <w:rsid w:val="00874021"/>
    <w:rsid w:val="00874C19"/>
    <w:rsid w:val="00876AAA"/>
    <w:rsid w:val="00877E0B"/>
    <w:rsid w:val="00884082"/>
    <w:rsid w:val="0088513D"/>
    <w:rsid w:val="00891762"/>
    <w:rsid w:val="00893601"/>
    <w:rsid w:val="008A2B9A"/>
    <w:rsid w:val="008A76EC"/>
    <w:rsid w:val="008B5BB7"/>
    <w:rsid w:val="008C2F1F"/>
    <w:rsid w:val="008D03C1"/>
    <w:rsid w:val="008D182C"/>
    <w:rsid w:val="008D7D34"/>
    <w:rsid w:val="008E03ED"/>
    <w:rsid w:val="008E06FA"/>
    <w:rsid w:val="008E3A64"/>
    <w:rsid w:val="008E4B65"/>
    <w:rsid w:val="008E5A0A"/>
    <w:rsid w:val="008F0E8F"/>
    <w:rsid w:val="008F6B9D"/>
    <w:rsid w:val="00902E3D"/>
    <w:rsid w:val="00903878"/>
    <w:rsid w:val="009043FA"/>
    <w:rsid w:val="00907B8E"/>
    <w:rsid w:val="009126BC"/>
    <w:rsid w:val="00916F57"/>
    <w:rsid w:val="009267F3"/>
    <w:rsid w:val="009316EA"/>
    <w:rsid w:val="0093514A"/>
    <w:rsid w:val="009402BD"/>
    <w:rsid w:val="00940F06"/>
    <w:rsid w:val="00946280"/>
    <w:rsid w:val="00957BE8"/>
    <w:rsid w:val="00961AA0"/>
    <w:rsid w:val="0096254A"/>
    <w:rsid w:val="00963AE0"/>
    <w:rsid w:val="00970905"/>
    <w:rsid w:val="0097450E"/>
    <w:rsid w:val="00980B31"/>
    <w:rsid w:val="00981644"/>
    <w:rsid w:val="009816CA"/>
    <w:rsid w:val="00982E94"/>
    <w:rsid w:val="00987804"/>
    <w:rsid w:val="00990901"/>
    <w:rsid w:val="009910A3"/>
    <w:rsid w:val="00995DEA"/>
    <w:rsid w:val="009A257D"/>
    <w:rsid w:val="009A2EE0"/>
    <w:rsid w:val="009A41E4"/>
    <w:rsid w:val="009A430A"/>
    <w:rsid w:val="009B77FA"/>
    <w:rsid w:val="009B7979"/>
    <w:rsid w:val="009E3F88"/>
    <w:rsid w:val="009E433F"/>
    <w:rsid w:val="009F5443"/>
    <w:rsid w:val="009F5870"/>
    <w:rsid w:val="00A04C03"/>
    <w:rsid w:val="00A06F2D"/>
    <w:rsid w:val="00A11CA8"/>
    <w:rsid w:val="00A138C0"/>
    <w:rsid w:val="00A17B08"/>
    <w:rsid w:val="00A274D5"/>
    <w:rsid w:val="00A278E9"/>
    <w:rsid w:val="00A30BE1"/>
    <w:rsid w:val="00A314CC"/>
    <w:rsid w:val="00A32BEE"/>
    <w:rsid w:val="00A834BA"/>
    <w:rsid w:val="00A84B2D"/>
    <w:rsid w:val="00A84F9C"/>
    <w:rsid w:val="00A8660C"/>
    <w:rsid w:val="00A87E81"/>
    <w:rsid w:val="00A912A9"/>
    <w:rsid w:val="00A913F5"/>
    <w:rsid w:val="00A92CB1"/>
    <w:rsid w:val="00A97668"/>
    <w:rsid w:val="00AA039A"/>
    <w:rsid w:val="00AA0C87"/>
    <w:rsid w:val="00AB79C4"/>
    <w:rsid w:val="00AC1E6B"/>
    <w:rsid w:val="00AC22BA"/>
    <w:rsid w:val="00AC6789"/>
    <w:rsid w:val="00AD2B8E"/>
    <w:rsid w:val="00AD30D3"/>
    <w:rsid w:val="00AD55CC"/>
    <w:rsid w:val="00AD6C37"/>
    <w:rsid w:val="00AE251F"/>
    <w:rsid w:val="00AE2B5B"/>
    <w:rsid w:val="00AE417C"/>
    <w:rsid w:val="00AF04B4"/>
    <w:rsid w:val="00B034E6"/>
    <w:rsid w:val="00B06F41"/>
    <w:rsid w:val="00B103BA"/>
    <w:rsid w:val="00B10F28"/>
    <w:rsid w:val="00B16CF0"/>
    <w:rsid w:val="00B218A2"/>
    <w:rsid w:val="00B21F5B"/>
    <w:rsid w:val="00B2365B"/>
    <w:rsid w:val="00B35E8C"/>
    <w:rsid w:val="00B37A2B"/>
    <w:rsid w:val="00B4516D"/>
    <w:rsid w:val="00B515AE"/>
    <w:rsid w:val="00B603A9"/>
    <w:rsid w:val="00B64BBE"/>
    <w:rsid w:val="00B71D95"/>
    <w:rsid w:val="00B7534A"/>
    <w:rsid w:val="00B77C60"/>
    <w:rsid w:val="00B801D2"/>
    <w:rsid w:val="00B810E8"/>
    <w:rsid w:val="00B81D05"/>
    <w:rsid w:val="00B83F6A"/>
    <w:rsid w:val="00B85216"/>
    <w:rsid w:val="00B8626D"/>
    <w:rsid w:val="00B9295D"/>
    <w:rsid w:val="00BA0B6C"/>
    <w:rsid w:val="00BA3AD5"/>
    <w:rsid w:val="00BB339A"/>
    <w:rsid w:val="00BB5F04"/>
    <w:rsid w:val="00BB77F7"/>
    <w:rsid w:val="00BC213F"/>
    <w:rsid w:val="00BC24D0"/>
    <w:rsid w:val="00BC3BFE"/>
    <w:rsid w:val="00BC3D8D"/>
    <w:rsid w:val="00BC40FB"/>
    <w:rsid w:val="00BC544E"/>
    <w:rsid w:val="00BD693A"/>
    <w:rsid w:val="00BE43A8"/>
    <w:rsid w:val="00BE5044"/>
    <w:rsid w:val="00C1083B"/>
    <w:rsid w:val="00C20818"/>
    <w:rsid w:val="00C20ACF"/>
    <w:rsid w:val="00C20E30"/>
    <w:rsid w:val="00C33714"/>
    <w:rsid w:val="00C36658"/>
    <w:rsid w:val="00C47C3B"/>
    <w:rsid w:val="00C52AC9"/>
    <w:rsid w:val="00C532A9"/>
    <w:rsid w:val="00C532B1"/>
    <w:rsid w:val="00C55DE4"/>
    <w:rsid w:val="00C5790D"/>
    <w:rsid w:val="00C64E6E"/>
    <w:rsid w:val="00C77CA5"/>
    <w:rsid w:val="00C83124"/>
    <w:rsid w:val="00CA3D0E"/>
    <w:rsid w:val="00CB0B7D"/>
    <w:rsid w:val="00CB1FB9"/>
    <w:rsid w:val="00CB2D57"/>
    <w:rsid w:val="00CC06B8"/>
    <w:rsid w:val="00CC170F"/>
    <w:rsid w:val="00CC38A7"/>
    <w:rsid w:val="00CC5CB3"/>
    <w:rsid w:val="00CC6302"/>
    <w:rsid w:val="00CD12FE"/>
    <w:rsid w:val="00CE4CB6"/>
    <w:rsid w:val="00CE5C53"/>
    <w:rsid w:val="00CE69D8"/>
    <w:rsid w:val="00CF18AA"/>
    <w:rsid w:val="00D04470"/>
    <w:rsid w:val="00D058ED"/>
    <w:rsid w:val="00D113B4"/>
    <w:rsid w:val="00D17D76"/>
    <w:rsid w:val="00D35F10"/>
    <w:rsid w:val="00D36F2D"/>
    <w:rsid w:val="00D37DD2"/>
    <w:rsid w:val="00D62C86"/>
    <w:rsid w:val="00D62EC7"/>
    <w:rsid w:val="00D62F0C"/>
    <w:rsid w:val="00D63C49"/>
    <w:rsid w:val="00D64888"/>
    <w:rsid w:val="00D84EC9"/>
    <w:rsid w:val="00D927D2"/>
    <w:rsid w:val="00D93FFB"/>
    <w:rsid w:val="00D961C1"/>
    <w:rsid w:val="00DA2434"/>
    <w:rsid w:val="00DA2A40"/>
    <w:rsid w:val="00DB4CF4"/>
    <w:rsid w:val="00DB4D25"/>
    <w:rsid w:val="00DB624B"/>
    <w:rsid w:val="00DB7E34"/>
    <w:rsid w:val="00DC04E2"/>
    <w:rsid w:val="00DC09AB"/>
    <w:rsid w:val="00DC11AE"/>
    <w:rsid w:val="00DD4FD9"/>
    <w:rsid w:val="00DD5E53"/>
    <w:rsid w:val="00DE3645"/>
    <w:rsid w:val="00DE7208"/>
    <w:rsid w:val="00DE7D6B"/>
    <w:rsid w:val="00DF0436"/>
    <w:rsid w:val="00DF154E"/>
    <w:rsid w:val="00DF4197"/>
    <w:rsid w:val="00DF5C13"/>
    <w:rsid w:val="00E019F7"/>
    <w:rsid w:val="00E04DCA"/>
    <w:rsid w:val="00E05C25"/>
    <w:rsid w:val="00E06A9D"/>
    <w:rsid w:val="00E116B4"/>
    <w:rsid w:val="00E13E0E"/>
    <w:rsid w:val="00E13FC6"/>
    <w:rsid w:val="00E14094"/>
    <w:rsid w:val="00E14E08"/>
    <w:rsid w:val="00E20F86"/>
    <w:rsid w:val="00E23422"/>
    <w:rsid w:val="00E27EEC"/>
    <w:rsid w:val="00E34599"/>
    <w:rsid w:val="00E345FD"/>
    <w:rsid w:val="00E4649C"/>
    <w:rsid w:val="00E47267"/>
    <w:rsid w:val="00E66327"/>
    <w:rsid w:val="00E67FB8"/>
    <w:rsid w:val="00E70C1A"/>
    <w:rsid w:val="00E72CAE"/>
    <w:rsid w:val="00E74E9C"/>
    <w:rsid w:val="00E812C4"/>
    <w:rsid w:val="00E81768"/>
    <w:rsid w:val="00E865C0"/>
    <w:rsid w:val="00E94249"/>
    <w:rsid w:val="00E947D2"/>
    <w:rsid w:val="00E94EDF"/>
    <w:rsid w:val="00EA105E"/>
    <w:rsid w:val="00EA3B86"/>
    <w:rsid w:val="00EA437A"/>
    <w:rsid w:val="00EA6BE9"/>
    <w:rsid w:val="00EA7613"/>
    <w:rsid w:val="00EB42F4"/>
    <w:rsid w:val="00EB4FB7"/>
    <w:rsid w:val="00EB5168"/>
    <w:rsid w:val="00EC1975"/>
    <w:rsid w:val="00EC1F60"/>
    <w:rsid w:val="00EC6230"/>
    <w:rsid w:val="00EC68FD"/>
    <w:rsid w:val="00ED1F0B"/>
    <w:rsid w:val="00ED352E"/>
    <w:rsid w:val="00EE07F0"/>
    <w:rsid w:val="00EE2805"/>
    <w:rsid w:val="00EE3FA4"/>
    <w:rsid w:val="00EE70F0"/>
    <w:rsid w:val="00EF23F3"/>
    <w:rsid w:val="00EF543D"/>
    <w:rsid w:val="00F0388B"/>
    <w:rsid w:val="00F12D22"/>
    <w:rsid w:val="00F143F0"/>
    <w:rsid w:val="00F22869"/>
    <w:rsid w:val="00F27472"/>
    <w:rsid w:val="00F31139"/>
    <w:rsid w:val="00F31190"/>
    <w:rsid w:val="00F3186B"/>
    <w:rsid w:val="00F37269"/>
    <w:rsid w:val="00F376E8"/>
    <w:rsid w:val="00F42760"/>
    <w:rsid w:val="00F45810"/>
    <w:rsid w:val="00F561FB"/>
    <w:rsid w:val="00F566FE"/>
    <w:rsid w:val="00F621DF"/>
    <w:rsid w:val="00F629DF"/>
    <w:rsid w:val="00F640E7"/>
    <w:rsid w:val="00F649FB"/>
    <w:rsid w:val="00F66B6E"/>
    <w:rsid w:val="00F705BB"/>
    <w:rsid w:val="00F7082C"/>
    <w:rsid w:val="00F71551"/>
    <w:rsid w:val="00F7245A"/>
    <w:rsid w:val="00F77029"/>
    <w:rsid w:val="00F82164"/>
    <w:rsid w:val="00F85637"/>
    <w:rsid w:val="00F902D8"/>
    <w:rsid w:val="00FA0E12"/>
    <w:rsid w:val="00FA4FD4"/>
    <w:rsid w:val="00FA5B76"/>
    <w:rsid w:val="00FB02EA"/>
    <w:rsid w:val="00FB7BFD"/>
    <w:rsid w:val="00FC0471"/>
    <w:rsid w:val="00FC2884"/>
    <w:rsid w:val="00FC6131"/>
    <w:rsid w:val="00FC73EC"/>
    <w:rsid w:val="00FD51D7"/>
    <w:rsid w:val="00FD77DB"/>
    <w:rsid w:val="00FE257E"/>
    <w:rsid w:val="00FE3D48"/>
    <w:rsid w:val="00FE6888"/>
    <w:rsid w:val="00FE6F9A"/>
    <w:rsid w:val="00FF2839"/>
    <w:rsid w:val="00FF2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190233"/>
  <w15:chartTrackingRefBased/>
  <w15:docId w15:val="{1FDDD342-7FF3-48F9-9500-BAFD4EA30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ind w:left="34"/>
      <w:jc w:val="center"/>
      <w:outlineLvl w:val="3"/>
    </w:pPr>
    <w:rPr>
      <w:bCs/>
      <w:i/>
      <w:iCs/>
      <w:sz w:val="28"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keepNext/>
      <w:ind w:left="34"/>
      <w:jc w:val="center"/>
      <w:outlineLvl w:val="5"/>
    </w:pPr>
    <w:rPr>
      <w:b/>
      <w:sz w:val="28"/>
      <w:szCs w:val="28"/>
    </w:rPr>
  </w:style>
  <w:style w:type="paragraph" w:styleId="7">
    <w:name w:val="heading 7"/>
    <w:basedOn w:val="a"/>
    <w:next w:val="a"/>
    <w:qFormat/>
    <w:pPr>
      <w:keepNext/>
      <w:ind w:left="318"/>
      <w:jc w:val="center"/>
      <w:outlineLvl w:val="6"/>
    </w:pPr>
    <w:rPr>
      <w:b/>
      <w:i/>
      <w:iCs/>
      <w:sz w:val="28"/>
      <w:szCs w:val="28"/>
    </w:rPr>
  </w:style>
  <w:style w:type="paragraph" w:styleId="8">
    <w:name w:val="heading 8"/>
    <w:basedOn w:val="a"/>
    <w:next w:val="a"/>
    <w:qFormat/>
    <w:pPr>
      <w:keepNext/>
      <w:ind w:left="176"/>
      <w:jc w:val="center"/>
      <w:outlineLvl w:val="7"/>
    </w:pPr>
    <w:rPr>
      <w:bCs/>
      <w:i/>
      <w:iCs/>
      <w:sz w:val="28"/>
      <w:szCs w:val="28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1"/>
    <w:basedOn w:val="a"/>
    <w:qFormat/>
    <w:pPr>
      <w:jc w:val="center"/>
    </w:pPr>
    <w:rPr>
      <w:sz w:val="28"/>
    </w:rPr>
  </w:style>
  <w:style w:type="paragraph" w:styleId="a3">
    <w:name w:val="Subtitle"/>
    <w:basedOn w:val="a"/>
    <w:qFormat/>
    <w:pPr>
      <w:jc w:val="center"/>
    </w:pPr>
    <w:rPr>
      <w:sz w:val="28"/>
    </w:rPr>
  </w:style>
  <w:style w:type="paragraph" w:styleId="a4">
    <w:name w:val="Body Text"/>
    <w:basedOn w:val="a"/>
    <w:semiHidden/>
    <w:pPr>
      <w:jc w:val="both"/>
    </w:pPr>
    <w:rPr>
      <w:sz w:val="24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header"/>
    <w:basedOn w:val="a"/>
    <w:semiHidden/>
    <w:pPr>
      <w:tabs>
        <w:tab w:val="center" w:pos="4153"/>
        <w:tab w:val="right" w:pos="8306"/>
      </w:tabs>
    </w:pPr>
  </w:style>
  <w:style w:type="paragraph" w:styleId="20">
    <w:name w:val="Body Text 2"/>
    <w:basedOn w:val="a"/>
    <w:semiHidden/>
    <w:rPr>
      <w:sz w:val="24"/>
    </w:rPr>
  </w:style>
  <w:style w:type="paragraph" w:styleId="a9">
    <w:name w:val="Body Text Indent"/>
    <w:basedOn w:val="a"/>
    <w:semiHidden/>
    <w:pPr>
      <w:ind w:firstLine="317"/>
      <w:jc w:val="both"/>
    </w:pPr>
    <w:rPr>
      <w:sz w:val="24"/>
    </w:rPr>
  </w:style>
  <w:style w:type="paragraph" w:styleId="21">
    <w:name w:val="Body Text Indent 2"/>
    <w:basedOn w:val="a"/>
    <w:semiHidden/>
    <w:pPr>
      <w:ind w:firstLine="176"/>
      <w:jc w:val="both"/>
    </w:pPr>
    <w:rPr>
      <w:sz w:val="24"/>
    </w:rPr>
  </w:style>
  <w:style w:type="paragraph" w:styleId="30">
    <w:name w:val="Body Text Indent 3"/>
    <w:basedOn w:val="a"/>
    <w:semiHidden/>
    <w:pPr>
      <w:tabs>
        <w:tab w:val="num" w:pos="0"/>
      </w:tabs>
      <w:ind w:left="34" w:firstLine="142"/>
      <w:jc w:val="both"/>
    </w:pPr>
    <w:rPr>
      <w:sz w:val="24"/>
    </w:rPr>
  </w:style>
  <w:style w:type="character" w:styleId="aa">
    <w:name w:val="FollowedHyperlink"/>
    <w:semiHidden/>
    <w:rPr>
      <w:color w:val="800080"/>
      <w:u w:val="single"/>
    </w:rPr>
  </w:style>
  <w:style w:type="character" w:styleId="ab">
    <w:name w:val="Hyperlink"/>
    <w:semiHidden/>
    <w:rPr>
      <w:color w:val="666699"/>
      <w:u w:val="single"/>
    </w:r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f113">
    <w:name w:val="f113"/>
    <w:basedOn w:val="a"/>
    <w:pPr>
      <w:spacing w:line="360" w:lineRule="atLeast"/>
    </w:pPr>
    <w:rPr>
      <w:sz w:val="22"/>
      <w:szCs w:val="22"/>
    </w:rPr>
  </w:style>
  <w:style w:type="paragraph" w:styleId="ac">
    <w:name w:val="Normal (Web)"/>
    <w:basedOn w:val="a"/>
    <w:semiHidden/>
    <w:pPr>
      <w:ind w:firstLine="400"/>
    </w:pPr>
  </w:style>
  <w:style w:type="paragraph" w:customStyle="1" w:styleId="itemheader">
    <w:name w:val="itemheader"/>
    <w:basedOn w:val="a"/>
    <w:rPr>
      <w:rFonts w:ascii="Arial" w:hAnsi="Arial" w:cs="Arial"/>
      <w:b/>
      <w:bCs/>
      <w:color w:val="CC9900"/>
    </w:rPr>
  </w:style>
  <w:style w:type="paragraph" w:customStyle="1" w:styleId="noident">
    <w:name w:val="noident"/>
    <w:basedOn w:val="a"/>
  </w:style>
  <w:style w:type="character" w:styleId="ad">
    <w:name w:val="Strong"/>
    <w:qFormat/>
    <w:rPr>
      <w:b/>
      <w:bCs/>
      <w:color w:val="CC9900"/>
    </w:rPr>
  </w:style>
  <w:style w:type="character" w:customStyle="1" w:styleId="ntext2">
    <w:name w:val="ntext2"/>
    <w:rPr>
      <w:b w:val="0"/>
      <w:bCs w:val="0"/>
      <w:color w:val="003366"/>
    </w:rPr>
  </w:style>
  <w:style w:type="paragraph" w:styleId="31">
    <w:name w:val="Body Text 3"/>
    <w:basedOn w:val="a"/>
    <w:semiHidden/>
    <w:pPr>
      <w:autoSpaceDE w:val="0"/>
      <w:autoSpaceDN w:val="0"/>
      <w:adjustRightInd w:val="0"/>
      <w:outlineLvl w:val="0"/>
    </w:pPr>
    <w:rPr>
      <w:sz w:val="28"/>
    </w:rPr>
  </w:style>
  <w:style w:type="paragraph" w:styleId="ae">
    <w:name w:val="Plain Text"/>
    <w:basedOn w:val="a"/>
    <w:link w:val="af"/>
    <w:rsid w:val="00C5790D"/>
    <w:rPr>
      <w:rFonts w:ascii="Courier New" w:hAnsi="Courier New" w:cs="Courier New"/>
      <w:lang w:eastAsia="ja-JP"/>
    </w:rPr>
  </w:style>
  <w:style w:type="character" w:customStyle="1" w:styleId="af">
    <w:name w:val="Текст Знак"/>
    <w:link w:val="ae"/>
    <w:semiHidden/>
    <w:locked/>
    <w:rsid w:val="00C5790D"/>
    <w:rPr>
      <w:rFonts w:ascii="Courier New" w:hAnsi="Courier New" w:cs="Courier New"/>
      <w:lang w:val="ru-RU" w:eastAsia="ja-JP" w:bidi="ar-SA"/>
    </w:rPr>
  </w:style>
  <w:style w:type="character" w:customStyle="1" w:styleId="a6">
    <w:name w:val="Нижний колонтитул Знак"/>
    <w:link w:val="a5"/>
    <w:uiPriority w:val="99"/>
    <w:locked/>
    <w:rsid w:val="009910A3"/>
    <w:rPr>
      <w:lang w:val="ru-RU" w:eastAsia="ru-RU" w:bidi="ar-SA"/>
    </w:rPr>
  </w:style>
  <w:style w:type="table" w:styleId="af0">
    <w:name w:val="Table Grid"/>
    <w:basedOn w:val="a1"/>
    <w:uiPriority w:val="39"/>
    <w:rsid w:val="00F821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626065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link w:val="af1"/>
    <w:uiPriority w:val="99"/>
    <w:semiHidden/>
    <w:rsid w:val="00626065"/>
    <w:rPr>
      <w:rFonts w:ascii="Segoe UI" w:hAnsi="Segoe UI" w:cs="Segoe UI"/>
      <w:sz w:val="18"/>
      <w:szCs w:val="18"/>
    </w:rPr>
  </w:style>
  <w:style w:type="paragraph" w:customStyle="1" w:styleId="p-normal">
    <w:name w:val="p-normal"/>
    <w:basedOn w:val="a"/>
    <w:rsid w:val="004516FE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rsid w:val="004516FE"/>
  </w:style>
  <w:style w:type="character" w:customStyle="1" w:styleId="word-wrapper">
    <w:name w:val="word-wrapper"/>
    <w:rsid w:val="004516FE"/>
  </w:style>
  <w:style w:type="character" w:customStyle="1" w:styleId="fake-non-breaking-space">
    <w:name w:val="fake-non-breaking-space"/>
    <w:rsid w:val="004516FE"/>
  </w:style>
  <w:style w:type="paragraph" w:styleId="af3">
    <w:name w:val="List Paragraph"/>
    <w:basedOn w:val="a"/>
    <w:uiPriority w:val="1"/>
    <w:qFormat/>
    <w:rsid w:val="00FE6F9A"/>
    <w:pPr>
      <w:widowControl w:val="0"/>
      <w:autoSpaceDE w:val="0"/>
      <w:autoSpaceDN w:val="0"/>
      <w:ind w:left="318" w:firstLine="707"/>
    </w:pPr>
    <w:rPr>
      <w:sz w:val="22"/>
      <w:szCs w:val="22"/>
      <w:lang w:eastAsia="en-US"/>
    </w:rPr>
  </w:style>
  <w:style w:type="paragraph" w:styleId="af4">
    <w:name w:val="No Spacing"/>
    <w:link w:val="af5"/>
    <w:uiPriority w:val="1"/>
    <w:qFormat/>
    <w:rsid w:val="00C532B1"/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1"/>
    <w:rsid w:val="00963AE0"/>
    <w:rPr>
      <w:rFonts w:ascii="Calibri" w:eastAsia="Calibri" w:hAnsi="Calibri"/>
      <w:sz w:val="22"/>
      <w:szCs w:val="22"/>
      <w:lang w:val="ru-RU"/>
    </w:rPr>
  </w:style>
  <w:style w:type="paragraph" w:customStyle="1" w:styleId="Style30">
    <w:name w:val="Style30"/>
    <w:basedOn w:val="a"/>
    <w:uiPriority w:val="99"/>
    <w:rsid w:val="000F2F65"/>
    <w:pPr>
      <w:widowControl w:val="0"/>
      <w:autoSpaceDE w:val="0"/>
      <w:autoSpaceDN w:val="0"/>
      <w:adjustRightInd w:val="0"/>
      <w:spacing w:line="200" w:lineRule="exact"/>
      <w:ind w:left="686"/>
      <w:jc w:val="both"/>
    </w:pPr>
    <w:rPr>
      <w:sz w:val="24"/>
      <w:szCs w:val="24"/>
    </w:rPr>
  </w:style>
  <w:style w:type="character" w:customStyle="1" w:styleId="FontStyle52">
    <w:name w:val="Font Style52"/>
    <w:uiPriority w:val="99"/>
    <w:rsid w:val="000F2F65"/>
    <w:rPr>
      <w:rFonts w:ascii="Times New Roman" w:hAnsi="Times New Roman" w:cs="Times New Roman"/>
      <w:sz w:val="16"/>
      <w:szCs w:val="16"/>
    </w:rPr>
  </w:style>
  <w:style w:type="paragraph" w:customStyle="1" w:styleId="210">
    <w:name w:val="Основной текст 21"/>
    <w:basedOn w:val="a"/>
    <w:rsid w:val="0021207E"/>
    <w:pPr>
      <w:widowControl w:val="0"/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6"/>
      <w:szCs w:val="26"/>
    </w:rPr>
  </w:style>
  <w:style w:type="paragraph" w:styleId="af6">
    <w:name w:val="footnote text"/>
    <w:basedOn w:val="a"/>
    <w:link w:val="af7"/>
    <w:uiPriority w:val="99"/>
    <w:semiHidden/>
    <w:unhideWhenUsed/>
    <w:rsid w:val="003164D9"/>
  </w:style>
  <w:style w:type="character" w:customStyle="1" w:styleId="af7">
    <w:name w:val="Текст сноски Знак"/>
    <w:basedOn w:val="a0"/>
    <w:link w:val="af6"/>
    <w:uiPriority w:val="99"/>
    <w:semiHidden/>
    <w:rsid w:val="003164D9"/>
  </w:style>
  <w:style w:type="character" w:styleId="af8">
    <w:name w:val="footnote reference"/>
    <w:basedOn w:val="a0"/>
    <w:uiPriority w:val="99"/>
    <w:semiHidden/>
    <w:unhideWhenUsed/>
    <w:rsid w:val="003164D9"/>
    <w:rPr>
      <w:vertAlign w:val="superscript"/>
    </w:rPr>
  </w:style>
  <w:style w:type="paragraph" w:customStyle="1" w:styleId="ConsPlusNormal">
    <w:name w:val="ConsPlusNormal"/>
    <w:rsid w:val="00CC6302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1">
    <w:name w:val="c1"/>
    <w:basedOn w:val="a"/>
    <w:rsid w:val="00F66B6E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F66B6E"/>
  </w:style>
  <w:style w:type="paragraph" w:customStyle="1" w:styleId="c22">
    <w:name w:val="c22"/>
    <w:basedOn w:val="a"/>
    <w:rsid w:val="00F66B6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3" Type="http://schemas.openxmlformats.org/officeDocument/2006/relationships/styles" Target="styles.xml"/><Relationship Id="rId21" Type="http://schemas.openxmlformats.org/officeDocument/2006/relationships/footer" Target="footer12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20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56A0F-2E13-4A74-8454-2631727A0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3764</Words>
  <Characters>21456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Основы экономики</vt:lpstr>
    </vt:vector>
  </TitlesOfParts>
  <Company>RIPO</Company>
  <LinksUpToDate>false</LinksUpToDate>
  <CharactersWithSpaces>25170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Основы экономики</dc:title>
  <dc:subject/>
  <dc:creator>Natasha</dc:creator>
  <cp:keywords/>
  <cp:lastModifiedBy>Горелик Елена</cp:lastModifiedBy>
  <cp:revision>4</cp:revision>
  <cp:lastPrinted>2023-01-26T11:54:00Z</cp:lastPrinted>
  <dcterms:created xsi:type="dcterms:W3CDTF">2023-02-13T11:04:00Z</dcterms:created>
  <dcterms:modified xsi:type="dcterms:W3CDTF">2023-02-13T11:05:00Z</dcterms:modified>
</cp:coreProperties>
</file>